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5FF" w:rsidRDefault="003245FF" w:rsidP="003245FF">
      <w:pPr>
        <w:tabs>
          <w:tab w:val="left" w:pos="11112"/>
        </w:tabs>
        <w:jc w:val="center"/>
        <w:rPr>
          <w:sz w:val="22"/>
          <w:szCs w:val="22"/>
        </w:rPr>
      </w:pPr>
      <w:r w:rsidRPr="002C598B">
        <w:rPr>
          <w:b/>
          <w:bCs/>
          <w:sz w:val="28"/>
          <w:szCs w:val="28"/>
          <w:rtl/>
        </w:rPr>
        <w:t>تحليل محتوى</w:t>
      </w:r>
    </w:p>
    <w:p w:rsidR="003245FF" w:rsidRDefault="003245FF" w:rsidP="003245FF">
      <w:pPr>
        <w:tabs>
          <w:tab w:val="left" w:pos="11112"/>
        </w:tabs>
        <w:jc w:val="center"/>
        <w:rPr>
          <w:sz w:val="22"/>
          <w:szCs w:val="22"/>
        </w:rPr>
      </w:pPr>
    </w:p>
    <w:p w:rsidR="003245FF" w:rsidRPr="002C598B" w:rsidRDefault="003245FF" w:rsidP="003245FF">
      <w:pPr>
        <w:jc w:val="center"/>
        <w:rPr>
          <w:b/>
          <w:bCs/>
          <w:sz w:val="28"/>
          <w:szCs w:val="28"/>
          <w:rtl/>
        </w:rPr>
      </w:pPr>
      <w:r w:rsidRPr="002C598B">
        <w:rPr>
          <w:b/>
          <w:bCs/>
          <w:sz w:val="28"/>
          <w:szCs w:val="28"/>
          <w:rtl/>
        </w:rPr>
        <w:t xml:space="preserve">المبحث: التربية المهنية                   </w:t>
      </w:r>
    </w:p>
    <w:tbl>
      <w:tblPr>
        <w:tblpPr w:leftFromText="180" w:rightFromText="180" w:vertAnchor="text" w:horzAnchor="margin" w:tblpXSpec="center" w:tblpY="506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BF"/>
      </w:tblPr>
      <w:tblGrid>
        <w:gridCol w:w="2238"/>
        <w:gridCol w:w="2238"/>
        <w:gridCol w:w="2592"/>
        <w:gridCol w:w="1884"/>
        <w:gridCol w:w="2239"/>
        <w:gridCol w:w="2239"/>
      </w:tblGrid>
      <w:tr w:rsidR="003245FF" w:rsidRPr="002C598B" w:rsidTr="00CA422C">
        <w:trPr>
          <w:trHeight w:val="711"/>
        </w:trPr>
        <w:tc>
          <w:tcPr>
            <w:tcW w:w="2238" w:type="dxa"/>
          </w:tcPr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>المحتوى</w:t>
            </w:r>
          </w:p>
        </w:tc>
        <w:tc>
          <w:tcPr>
            <w:tcW w:w="2238" w:type="dxa"/>
          </w:tcPr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>المفاهيم والمصطلحات</w:t>
            </w:r>
          </w:p>
        </w:tc>
        <w:tc>
          <w:tcPr>
            <w:tcW w:w="2592" w:type="dxa"/>
          </w:tcPr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>الحقائق والتعميمات</w:t>
            </w:r>
          </w:p>
        </w:tc>
        <w:tc>
          <w:tcPr>
            <w:tcW w:w="1884" w:type="dxa"/>
          </w:tcPr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>المهارات</w:t>
            </w:r>
          </w:p>
        </w:tc>
        <w:tc>
          <w:tcPr>
            <w:tcW w:w="2239" w:type="dxa"/>
          </w:tcPr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 xml:space="preserve">التدريبات </w:t>
            </w:r>
            <w:r w:rsidRPr="002C598B">
              <w:rPr>
                <w:rFonts w:hint="cs"/>
                <w:b/>
                <w:bCs/>
                <w:sz w:val="28"/>
                <w:szCs w:val="28"/>
                <w:rtl/>
              </w:rPr>
              <w:t>والأنشطة</w:t>
            </w:r>
          </w:p>
        </w:tc>
        <w:tc>
          <w:tcPr>
            <w:tcW w:w="2239" w:type="dxa"/>
          </w:tcPr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</w:tr>
      <w:tr w:rsidR="003245FF" w:rsidRPr="002C598B" w:rsidTr="00CA422C">
        <w:trPr>
          <w:trHeight w:val="4945"/>
        </w:trPr>
        <w:tc>
          <w:tcPr>
            <w:tcW w:w="2238" w:type="dxa"/>
          </w:tcPr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 xml:space="preserve">* </w:t>
            </w:r>
            <w:r w:rsidRPr="002C598B">
              <w:rPr>
                <w:rFonts w:hint="cs"/>
                <w:b/>
                <w:bCs/>
                <w:sz w:val="28"/>
                <w:szCs w:val="28"/>
                <w:rtl/>
              </w:rPr>
              <w:t>الإيواء</w:t>
            </w:r>
            <w:r w:rsidRPr="002C598B">
              <w:rPr>
                <w:b/>
                <w:bCs/>
                <w:sz w:val="28"/>
                <w:szCs w:val="28"/>
                <w:rtl/>
              </w:rPr>
              <w:t xml:space="preserve"> الفندقي</w:t>
            </w: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>*قسم التدبير الفندقي</w:t>
            </w: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>*طريقة خدمة الصحن الجاهز</w:t>
            </w:r>
          </w:p>
        </w:tc>
        <w:tc>
          <w:tcPr>
            <w:tcW w:w="2238" w:type="dxa"/>
          </w:tcPr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 xml:space="preserve">* </w:t>
            </w:r>
            <w:r w:rsidRPr="002C598B">
              <w:rPr>
                <w:rFonts w:hint="cs"/>
                <w:b/>
                <w:bCs/>
                <w:sz w:val="28"/>
                <w:szCs w:val="28"/>
                <w:rtl/>
              </w:rPr>
              <w:t>الإيواء</w:t>
            </w:r>
            <w:r w:rsidRPr="002C598B">
              <w:rPr>
                <w:b/>
                <w:bCs/>
                <w:sz w:val="28"/>
                <w:szCs w:val="28"/>
                <w:rtl/>
              </w:rPr>
              <w:t xml:space="preserve"> الفندقي</w:t>
            </w: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 xml:space="preserve">*قسم الاستقبال </w:t>
            </w: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>*الصحن الجاهز</w:t>
            </w:r>
          </w:p>
        </w:tc>
        <w:tc>
          <w:tcPr>
            <w:tcW w:w="2592" w:type="dxa"/>
          </w:tcPr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 xml:space="preserve">* </w:t>
            </w:r>
            <w:proofErr w:type="spellStart"/>
            <w:r w:rsidRPr="002C598B">
              <w:rPr>
                <w:b/>
                <w:bCs/>
                <w:sz w:val="28"/>
                <w:szCs w:val="28"/>
                <w:rtl/>
              </w:rPr>
              <w:t>الايواء</w:t>
            </w:r>
            <w:proofErr w:type="spellEnd"/>
            <w:r w:rsidRPr="002C598B">
              <w:rPr>
                <w:b/>
                <w:bCs/>
                <w:sz w:val="28"/>
                <w:szCs w:val="28"/>
                <w:rtl/>
              </w:rPr>
              <w:t xml:space="preserve"> الفندقي هي مجموعه من الخدمات التي تقدم لضيف في </w:t>
            </w:r>
            <w:r w:rsidRPr="002C598B">
              <w:rPr>
                <w:rFonts w:hint="cs"/>
                <w:b/>
                <w:bCs/>
                <w:sz w:val="28"/>
                <w:szCs w:val="28"/>
                <w:rtl/>
              </w:rPr>
              <w:t>أماكن</w:t>
            </w:r>
            <w:r w:rsidRPr="002C598B">
              <w:rPr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2C598B">
              <w:rPr>
                <w:b/>
                <w:bCs/>
                <w:sz w:val="28"/>
                <w:szCs w:val="28"/>
                <w:rtl/>
              </w:rPr>
              <w:t>الايواء</w:t>
            </w:r>
            <w:proofErr w:type="spellEnd"/>
            <w:r w:rsidRPr="002C598B">
              <w:rPr>
                <w:b/>
                <w:bCs/>
                <w:sz w:val="28"/>
                <w:szCs w:val="28"/>
                <w:rtl/>
              </w:rPr>
              <w:t xml:space="preserve"> المختلفة مثل الفندق والشقق الفندقية والقرى</w:t>
            </w: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>*</w:t>
            </w:r>
            <w:proofErr w:type="spellStart"/>
            <w:r w:rsidRPr="002C598B">
              <w:rPr>
                <w:b/>
                <w:bCs/>
                <w:sz w:val="28"/>
                <w:szCs w:val="28"/>
                <w:rtl/>
              </w:rPr>
              <w:t>اقسام</w:t>
            </w:r>
            <w:proofErr w:type="spellEnd"/>
            <w:r w:rsidRPr="002C598B">
              <w:rPr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2C598B">
              <w:rPr>
                <w:b/>
                <w:bCs/>
                <w:sz w:val="28"/>
                <w:szCs w:val="28"/>
                <w:rtl/>
              </w:rPr>
              <w:t>الايواء</w:t>
            </w:r>
            <w:proofErr w:type="spellEnd"/>
            <w:r w:rsidRPr="002C598B">
              <w:rPr>
                <w:b/>
                <w:bCs/>
                <w:sz w:val="28"/>
                <w:szCs w:val="28"/>
                <w:rtl/>
              </w:rPr>
              <w:t xml:space="preserve"> وقسم التدبير الفندقي</w:t>
            </w: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 xml:space="preserve">*صفات موظف الاستقبال الناجح </w:t>
            </w: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>* فرش السرير وطريقة</w:t>
            </w: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>*طريقة خدمة الصحن الجاهز</w:t>
            </w:r>
          </w:p>
        </w:tc>
        <w:tc>
          <w:tcPr>
            <w:tcW w:w="1884" w:type="dxa"/>
          </w:tcPr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 xml:space="preserve">*الحفظ والفهم  والتطبيق العملي </w:t>
            </w: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 xml:space="preserve">ترتيب السرير </w:t>
            </w: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>تطبيق كافة النتاجات</w:t>
            </w:r>
          </w:p>
        </w:tc>
        <w:tc>
          <w:tcPr>
            <w:tcW w:w="2239" w:type="dxa"/>
          </w:tcPr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 xml:space="preserve">*التدريب على النتاجات </w:t>
            </w: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>*التقارير</w:t>
            </w: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</w:p>
          <w:p w:rsidR="003245FF" w:rsidRPr="002C598B" w:rsidRDefault="003245FF" w:rsidP="00CA422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39" w:type="dxa"/>
          </w:tcPr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 xml:space="preserve">*الاحترام والتعاون بين الزملاء </w:t>
            </w: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>*تطوير الذات</w:t>
            </w: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>*حب الاستطلاع</w:t>
            </w:r>
          </w:p>
        </w:tc>
      </w:tr>
    </w:tbl>
    <w:p w:rsidR="003245FF" w:rsidRPr="002C598B" w:rsidRDefault="003245FF" w:rsidP="003245FF">
      <w:pPr>
        <w:rPr>
          <w:b/>
          <w:bCs/>
          <w:sz w:val="28"/>
          <w:szCs w:val="28"/>
          <w:rtl/>
        </w:rPr>
      </w:pPr>
      <w:r w:rsidRPr="002C598B">
        <w:rPr>
          <w:b/>
          <w:bCs/>
          <w:sz w:val="28"/>
          <w:szCs w:val="28"/>
          <w:rtl/>
        </w:rPr>
        <w:t xml:space="preserve">         الصف:التاسع                                   عنوان الوحدة: الاستقبال والتدبير الفندقي            عدد الدروس : 3                 الصفحات:4_22              </w:t>
      </w:r>
    </w:p>
    <w:p w:rsidR="003245FF" w:rsidRPr="002C598B" w:rsidRDefault="003245FF" w:rsidP="003245FF">
      <w:pPr>
        <w:rPr>
          <w:b/>
          <w:bCs/>
          <w:sz w:val="28"/>
          <w:szCs w:val="28"/>
          <w:rtl/>
        </w:rPr>
      </w:pPr>
    </w:p>
    <w:p w:rsidR="003245FF" w:rsidRPr="002C598B" w:rsidRDefault="003245FF" w:rsidP="003245FF">
      <w:pPr>
        <w:jc w:val="right"/>
        <w:rPr>
          <w:b/>
          <w:bCs/>
          <w:sz w:val="28"/>
          <w:szCs w:val="28"/>
          <w:lang w:bidi="ar-SA"/>
        </w:rPr>
      </w:pPr>
      <w:r w:rsidRPr="002C598B">
        <w:rPr>
          <w:b/>
          <w:bCs/>
          <w:sz w:val="28"/>
          <w:szCs w:val="28"/>
          <w:rtl/>
          <w:lang w:bidi="ar-SA"/>
        </w:rPr>
        <w:t xml:space="preserve">                                      </w:t>
      </w:r>
      <w:r>
        <w:rPr>
          <w:b/>
          <w:bCs/>
          <w:sz w:val="28"/>
          <w:szCs w:val="28"/>
          <w:rtl/>
          <w:lang w:bidi="ar-SA"/>
        </w:rPr>
        <w:t xml:space="preserve">المعلم :                                        </w:t>
      </w:r>
    </w:p>
    <w:p w:rsidR="003245FF" w:rsidRPr="002C598B" w:rsidRDefault="003245FF" w:rsidP="003245FF">
      <w:pPr>
        <w:jc w:val="center"/>
        <w:rPr>
          <w:b/>
          <w:bCs/>
          <w:sz w:val="28"/>
          <w:szCs w:val="28"/>
          <w:rtl/>
        </w:rPr>
      </w:pPr>
    </w:p>
    <w:p w:rsidR="003245FF" w:rsidRPr="002C598B" w:rsidRDefault="003245FF" w:rsidP="003245FF">
      <w:pPr>
        <w:jc w:val="center"/>
        <w:rPr>
          <w:b/>
          <w:bCs/>
          <w:sz w:val="28"/>
          <w:szCs w:val="28"/>
          <w:rtl/>
        </w:rPr>
      </w:pPr>
      <w:r w:rsidRPr="002C598B">
        <w:rPr>
          <w:b/>
          <w:bCs/>
          <w:sz w:val="28"/>
          <w:szCs w:val="28"/>
          <w:rtl/>
        </w:rPr>
        <w:lastRenderedPageBreak/>
        <w:t>تحليل محتوى</w:t>
      </w:r>
    </w:p>
    <w:p w:rsidR="003245FF" w:rsidRPr="002C598B" w:rsidRDefault="003245FF" w:rsidP="003245FF">
      <w:pPr>
        <w:jc w:val="center"/>
        <w:rPr>
          <w:b/>
          <w:bCs/>
          <w:sz w:val="28"/>
          <w:szCs w:val="28"/>
          <w:rtl/>
        </w:rPr>
      </w:pPr>
    </w:p>
    <w:p w:rsidR="003245FF" w:rsidRPr="002C598B" w:rsidRDefault="003245FF" w:rsidP="003245FF">
      <w:pPr>
        <w:jc w:val="center"/>
        <w:rPr>
          <w:b/>
          <w:bCs/>
          <w:sz w:val="28"/>
          <w:szCs w:val="28"/>
          <w:rtl/>
        </w:rPr>
      </w:pPr>
      <w:r w:rsidRPr="002C598B">
        <w:rPr>
          <w:b/>
          <w:bCs/>
          <w:sz w:val="28"/>
          <w:szCs w:val="28"/>
          <w:rtl/>
        </w:rPr>
        <w:t xml:space="preserve">المبحث: التربية المهنية                   </w:t>
      </w:r>
    </w:p>
    <w:tbl>
      <w:tblPr>
        <w:tblpPr w:leftFromText="180" w:rightFromText="180" w:vertAnchor="text" w:horzAnchor="margin" w:tblpXSpec="center" w:tblpY="506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BF"/>
      </w:tblPr>
      <w:tblGrid>
        <w:gridCol w:w="2247"/>
        <w:gridCol w:w="2011"/>
        <w:gridCol w:w="2483"/>
        <w:gridCol w:w="2247"/>
        <w:gridCol w:w="2248"/>
        <w:gridCol w:w="2248"/>
      </w:tblGrid>
      <w:tr w:rsidR="003245FF" w:rsidRPr="002C598B" w:rsidTr="00CA422C">
        <w:trPr>
          <w:trHeight w:val="718"/>
        </w:trPr>
        <w:tc>
          <w:tcPr>
            <w:tcW w:w="2247" w:type="dxa"/>
          </w:tcPr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>المحتوى</w:t>
            </w:r>
          </w:p>
        </w:tc>
        <w:tc>
          <w:tcPr>
            <w:tcW w:w="2011" w:type="dxa"/>
          </w:tcPr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>المفاهيم والمصطلحات</w:t>
            </w:r>
          </w:p>
        </w:tc>
        <w:tc>
          <w:tcPr>
            <w:tcW w:w="2483" w:type="dxa"/>
          </w:tcPr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>الحقائق والتعميمات</w:t>
            </w:r>
          </w:p>
        </w:tc>
        <w:tc>
          <w:tcPr>
            <w:tcW w:w="2247" w:type="dxa"/>
          </w:tcPr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>المهارات</w:t>
            </w:r>
          </w:p>
        </w:tc>
        <w:tc>
          <w:tcPr>
            <w:tcW w:w="2248" w:type="dxa"/>
          </w:tcPr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 xml:space="preserve">التدريبات </w:t>
            </w:r>
            <w:proofErr w:type="spellStart"/>
            <w:r w:rsidRPr="002C598B">
              <w:rPr>
                <w:b/>
                <w:bCs/>
                <w:sz w:val="28"/>
                <w:szCs w:val="28"/>
                <w:rtl/>
              </w:rPr>
              <w:t>والانشطة</w:t>
            </w:r>
            <w:proofErr w:type="spellEnd"/>
          </w:p>
        </w:tc>
        <w:tc>
          <w:tcPr>
            <w:tcW w:w="2248" w:type="dxa"/>
          </w:tcPr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</w:tr>
      <w:tr w:rsidR="003245FF" w:rsidRPr="002C598B" w:rsidTr="00CA422C">
        <w:trPr>
          <w:trHeight w:val="4993"/>
        </w:trPr>
        <w:tc>
          <w:tcPr>
            <w:tcW w:w="2247" w:type="dxa"/>
          </w:tcPr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>* القطع والتركيبات الصحية</w:t>
            </w: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 xml:space="preserve">*صيانة بعض قطع التركيبات الصحية </w:t>
            </w: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>*تركيب السيفون الحلزوني للمغسلة</w:t>
            </w:r>
          </w:p>
        </w:tc>
        <w:tc>
          <w:tcPr>
            <w:tcW w:w="2011" w:type="dxa"/>
          </w:tcPr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 xml:space="preserve">* التركيبات الصحية </w:t>
            </w:r>
          </w:p>
        </w:tc>
        <w:tc>
          <w:tcPr>
            <w:tcW w:w="2483" w:type="dxa"/>
          </w:tcPr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 xml:space="preserve">* تتعرف مكونات بعض التمديدات الصحية </w:t>
            </w: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 xml:space="preserve">*تصون بعض قطع التمديدات الصحية المنزلية مثل ( خلط </w:t>
            </w:r>
            <w:proofErr w:type="spellStart"/>
            <w:r w:rsidRPr="002C598B">
              <w:rPr>
                <w:b/>
                <w:bCs/>
                <w:sz w:val="28"/>
                <w:szCs w:val="28"/>
                <w:rtl/>
              </w:rPr>
              <w:t>المياة</w:t>
            </w:r>
            <w:proofErr w:type="spellEnd"/>
            <w:r w:rsidRPr="002C598B">
              <w:rPr>
                <w:b/>
                <w:bCs/>
                <w:sz w:val="28"/>
                <w:szCs w:val="28"/>
                <w:rtl/>
              </w:rPr>
              <w:t xml:space="preserve"> , سيفون المغسلة )</w:t>
            </w: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 xml:space="preserve">*تقدر أهمية التمديدات الصحية في تسهيل حياة الناس </w:t>
            </w: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 xml:space="preserve">*تقدر أهمية المحافظة على </w:t>
            </w:r>
            <w:proofErr w:type="spellStart"/>
            <w:r w:rsidRPr="002C598B">
              <w:rPr>
                <w:b/>
                <w:bCs/>
                <w:sz w:val="28"/>
                <w:szCs w:val="28"/>
                <w:rtl/>
              </w:rPr>
              <w:t>جاهزية</w:t>
            </w:r>
            <w:proofErr w:type="spellEnd"/>
            <w:r w:rsidRPr="002C598B">
              <w:rPr>
                <w:b/>
                <w:bCs/>
                <w:sz w:val="28"/>
                <w:szCs w:val="28"/>
                <w:rtl/>
              </w:rPr>
              <w:t xml:space="preserve"> التمديدات الصحية لمنع تسرب وهدر الماء </w:t>
            </w:r>
          </w:p>
        </w:tc>
        <w:tc>
          <w:tcPr>
            <w:tcW w:w="2247" w:type="dxa"/>
          </w:tcPr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 xml:space="preserve">*الحفظ والفهم  والتطبيق العملي </w:t>
            </w: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 xml:space="preserve">ترتيب السرير </w:t>
            </w: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>تطبيق كافة النتاجات</w:t>
            </w:r>
          </w:p>
        </w:tc>
        <w:tc>
          <w:tcPr>
            <w:tcW w:w="2248" w:type="dxa"/>
          </w:tcPr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 xml:space="preserve">*التدريب على النتاجات </w:t>
            </w: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>*التقارير</w:t>
            </w:r>
          </w:p>
        </w:tc>
        <w:tc>
          <w:tcPr>
            <w:tcW w:w="2248" w:type="dxa"/>
          </w:tcPr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 xml:space="preserve">*الاحترام والتعاون بين الزملاء </w:t>
            </w: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>*تطوير الذات</w:t>
            </w: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>*حب الاستطلاع</w:t>
            </w:r>
          </w:p>
        </w:tc>
      </w:tr>
    </w:tbl>
    <w:p w:rsidR="003245FF" w:rsidRPr="002C598B" w:rsidRDefault="003245FF" w:rsidP="003245FF">
      <w:pPr>
        <w:rPr>
          <w:b/>
          <w:bCs/>
          <w:sz w:val="28"/>
          <w:szCs w:val="28"/>
          <w:rtl/>
        </w:rPr>
      </w:pPr>
      <w:r w:rsidRPr="002C598B">
        <w:rPr>
          <w:b/>
          <w:bCs/>
          <w:sz w:val="28"/>
          <w:szCs w:val="28"/>
          <w:rtl/>
        </w:rPr>
        <w:t xml:space="preserve">         الصف:التاسع                                   عنوان الوحدة: التركيبات الصحية              عدد الدروس : 3                 الصفحات: 24_39            </w:t>
      </w:r>
    </w:p>
    <w:p w:rsidR="003245FF" w:rsidRPr="002C598B" w:rsidRDefault="003245FF" w:rsidP="003245FF">
      <w:pPr>
        <w:rPr>
          <w:b/>
          <w:bCs/>
          <w:sz w:val="28"/>
          <w:szCs w:val="28"/>
          <w:rtl/>
        </w:rPr>
      </w:pPr>
    </w:p>
    <w:p w:rsidR="003245FF" w:rsidRPr="002C598B" w:rsidRDefault="003245FF" w:rsidP="003245FF">
      <w:pPr>
        <w:jc w:val="right"/>
        <w:rPr>
          <w:b/>
          <w:bCs/>
          <w:sz w:val="28"/>
          <w:szCs w:val="28"/>
          <w:lang w:bidi="ar-SA"/>
        </w:rPr>
      </w:pPr>
      <w:r w:rsidRPr="002C598B">
        <w:rPr>
          <w:b/>
          <w:bCs/>
          <w:sz w:val="28"/>
          <w:szCs w:val="28"/>
          <w:rtl/>
          <w:lang w:bidi="ar-SA"/>
        </w:rPr>
        <w:t xml:space="preserve">                                      </w:t>
      </w:r>
      <w:r>
        <w:rPr>
          <w:b/>
          <w:bCs/>
          <w:sz w:val="28"/>
          <w:szCs w:val="28"/>
          <w:rtl/>
          <w:lang w:bidi="ar-SA"/>
        </w:rPr>
        <w:t xml:space="preserve">المعلم :                                        </w:t>
      </w:r>
    </w:p>
    <w:p w:rsidR="003245FF" w:rsidRPr="002C598B" w:rsidRDefault="003245FF" w:rsidP="003245FF">
      <w:pPr>
        <w:jc w:val="center"/>
        <w:rPr>
          <w:b/>
          <w:bCs/>
          <w:sz w:val="28"/>
          <w:szCs w:val="28"/>
          <w:rtl/>
        </w:rPr>
      </w:pPr>
    </w:p>
    <w:p w:rsidR="003245FF" w:rsidRPr="002C598B" w:rsidRDefault="003245FF" w:rsidP="003245FF">
      <w:pPr>
        <w:jc w:val="center"/>
        <w:rPr>
          <w:b/>
          <w:bCs/>
          <w:sz w:val="28"/>
          <w:szCs w:val="28"/>
          <w:rtl/>
        </w:rPr>
      </w:pPr>
      <w:r w:rsidRPr="002C598B">
        <w:rPr>
          <w:b/>
          <w:bCs/>
          <w:sz w:val="28"/>
          <w:szCs w:val="28"/>
          <w:rtl/>
        </w:rPr>
        <w:lastRenderedPageBreak/>
        <w:t>تحليل محتوى</w:t>
      </w:r>
    </w:p>
    <w:p w:rsidR="003245FF" w:rsidRPr="002C598B" w:rsidRDefault="003245FF" w:rsidP="003245FF">
      <w:pPr>
        <w:jc w:val="center"/>
        <w:rPr>
          <w:b/>
          <w:bCs/>
          <w:sz w:val="28"/>
          <w:szCs w:val="28"/>
          <w:rtl/>
        </w:rPr>
      </w:pPr>
      <w:r w:rsidRPr="002C598B">
        <w:rPr>
          <w:b/>
          <w:bCs/>
          <w:sz w:val="28"/>
          <w:szCs w:val="28"/>
          <w:rtl/>
        </w:rPr>
        <w:t xml:space="preserve">المبحث: التربية المهنية                   </w:t>
      </w:r>
    </w:p>
    <w:tbl>
      <w:tblPr>
        <w:tblpPr w:leftFromText="180" w:rightFromText="180" w:vertAnchor="text" w:horzAnchor="margin" w:tblpXSpec="center" w:tblpY="506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BF"/>
      </w:tblPr>
      <w:tblGrid>
        <w:gridCol w:w="2244"/>
        <w:gridCol w:w="2244"/>
        <w:gridCol w:w="2244"/>
        <w:gridCol w:w="2244"/>
        <w:gridCol w:w="2245"/>
        <w:gridCol w:w="2245"/>
      </w:tblGrid>
      <w:tr w:rsidR="003245FF" w:rsidRPr="002C598B" w:rsidTr="00CA422C">
        <w:trPr>
          <w:trHeight w:val="705"/>
        </w:trPr>
        <w:tc>
          <w:tcPr>
            <w:tcW w:w="2244" w:type="dxa"/>
          </w:tcPr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>المحتوى</w:t>
            </w:r>
          </w:p>
        </w:tc>
        <w:tc>
          <w:tcPr>
            <w:tcW w:w="2244" w:type="dxa"/>
          </w:tcPr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>المفاهيم والمصطلحات</w:t>
            </w:r>
          </w:p>
        </w:tc>
        <w:tc>
          <w:tcPr>
            <w:tcW w:w="2244" w:type="dxa"/>
          </w:tcPr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>الحقائق والتعميمات</w:t>
            </w:r>
          </w:p>
        </w:tc>
        <w:tc>
          <w:tcPr>
            <w:tcW w:w="2244" w:type="dxa"/>
          </w:tcPr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>المهارات</w:t>
            </w:r>
          </w:p>
        </w:tc>
        <w:tc>
          <w:tcPr>
            <w:tcW w:w="2245" w:type="dxa"/>
          </w:tcPr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 xml:space="preserve">التدريبات </w:t>
            </w:r>
            <w:proofErr w:type="spellStart"/>
            <w:r w:rsidRPr="002C598B">
              <w:rPr>
                <w:b/>
                <w:bCs/>
                <w:sz w:val="28"/>
                <w:szCs w:val="28"/>
                <w:rtl/>
              </w:rPr>
              <w:t>والانشطة</w:t>
            </w:r>
            <w:proofErr w:type="spellEnd"/>
          </w:p>
        </w:tc>
        <w:tc>
          <w:tcPr>
            <w:tcW w:w="2245" w:type="dxa"/>
          </w:tcPr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</w:tr>
      <w:tr w:rsidR="003245FF" w:rsidRPr="002C598B" w:rsidTr="00CA422C">
        <w:trPr>
          <w:trHeight w:val="4897"/>
        </w:trPr>
        <w:tc>
          <w:tcPr>
            <w:tcW w:w="2244" w:type="dxa"/>
          </w:tcPr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>* تدوير المخلفات البيئية</w:t>
            </w: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>*إنتاج السماد العضوي</w:t>
            </w:r>
          </w:p>
        </w:tc>
        <w:tc>
          <w:tcPr>
            <w:tcW w:w="2244" w:type="dxa"/>
          </w:tcPr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>* تدوير المخلفات البيئة</w:t>
            </w: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>*</w:t>
            </w:r>
            <w:r w:rsidRPr="002C598B">
              <w:rPr>
                <w:rFonts w:hint="cs"/>
                <w:b/>
                <w:bCs/>
                <w:sz w:val="28"/>
                <w:szCs w:val="28"/>
                <w:rtl/>
              </w:rPr>
              <w:t>الأسمدة</w:t>
            </w:r>
            <w:r w:rsidRPr="002C598B">
              <w:rPr>
                <w:b/>
                <w:bCs/>
                <w:sz w:val="28"/>
                <w:szCs w:val="28"/>
                <w:rtl/>
              </w:rPr>
              <w:t xml:space="preserve"> العضوية </w:t>
            </w:r>
          </w:p>
        </w:tc>
        <w:tc>
          <w:tcPr>
            <w:tcW w:w="2244" w:type="dxa"/>
          </w:tcPr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 xml:space="preserve">* التدوير هو عملية استخدام المخلفات البيئية عن طريق تصنيعها </w:t>
            </w:r>
            <w:r w:rsidRPr="002C598B">
              <w:rPr>
                <w:rFonts w:hint="cs"/>
                <w:b/>
                <w:bCs/>
                <w:sz w:val="28"/>
                <w:szCs w:val="28"/>
                <w:rtl/>
              </w:rPr>
              <w:t>لإنتاج</w:t>
            </w:r>
            <w:r w:rsidRPr="002C598B">
              <w:rPr>
                <w:b/>
                <w:bCs/>
                <w:sz w:val="28"/>
                <w:szCs w:val="28"/>
                <w:rtl/>
              </w:rPr>
              <w:t xml:space="preserve"> مواد جديدة يمكن استخدامها في مجالات </w:t>
            </w:r>
            <w:r w:rsidRPr="002C598B">
              <w:rPr>
                <w:rFonts w:hint="cs"/>
                <w:b/>
                <w:bCs/>
                <w:sz w:val="28"/>
                <w:szCs w:val="28"/>
                <w:rtl/>
              </w:rPr>
              <w:t>أخرى</w:t>
            </w:r>
            <w:r w:rsidRPr="002C598B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>*</w:t>
            </w:r>
            <w:r w:rsidRPr="002C598B">
              <w:rPr>
                <w:rFonts w:hint="cs"/>
                <w:b/>
                <w:bCs/>
                <w:sz w:val="28"/>
                <w:szCs w:val="28"/>
                <w:rtl/>
              </w:rPr>
              <w:t>أهميته</w:t>
            </w:r>
            <w:r w:rsidRPr="002C598B">
              <w:rPr>
                <w:b/>
                <w:bCs/>
                <w:sz w:val="28"/>
                <w:szCs w:val="28"/>
                <w:rtl/>
              </w:rPr>
              <w:t xml:space="preserve"> والمواد القابلة للتدوير </w:t>
            </w: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 xml:space="preserve">*خطوات </w:t>
            </w:r>
            <w:proofErr w:type="spellStart"/>
            <w:r w:rsidRPr="002C598B">
              <w:rPr>
                <w:b/>
                <w:bCs/>
                <w:sz w:val="28"/>
                <w:szCs w:val="28"/>
                <w:rtl/>
              </w:rPr>
              <w:t>انتاج</w:t>
            </w:r>
            <w:proofErr w:type="spellEnd"/>
            <w:r w:rsidRPr="002C598B">
              <w:rPr>
                <w:b/>
                <w:bCs/>
                <w:sz w:val="28"/>
                <w:szCs w:val="28"/>
                <w:rtl/>
              </w:rPr>
              <w:t xml:space="preserve"> السماد العضوي</w:t>
            </w:r>
          </w:p>
        </w:tc>
        <w:tc>
          <w:tcPr>
            <w:tcW w:w="2244" w:type="dxa"/>
          </w:tcPr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 xml:space="preserve">*الحفظ والفهم  والتطبيق العملي </w:t>
            </w: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 xml:space="preserve">ترتيب السرير </w:t>
            </w: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>تطبيق كافة النتاجات</w:t>
            </w:r>
          </w:p>
        </w:tc>
        <w:tc>
          <w:tcPr>
            <w:tcW w:w="2245" w:type="dxa"/>
          </w:tcPr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 xml:space="preserve">*التدريب على النتاجات </w:t>
            </w: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>*التقارير</w:t>
            </w: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</w:p>
          <w:p w:rsidR="003245FF" w:rsidRPr="002C598B" w:rsidRDefault="003245FF" w:rsidP="00CA422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45" w:type="dxa"/>
          </w:tcPr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 xml:space="preserve">*الاحترام والتعاون بين الزملاء </w:t>
            </w: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>*تطوير الذات</w:t>
            </w: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>*حب الاستطلاع</w:t>
            </w:r>
          </w:p>
        </w:tc>
      </w:tr>
    </w:tbl>
    <w:p w:rsidR="003245FF" w:rsidRPr="002C598B" w:rsidRDefault="003245FF" w:rsidP="003245FF">
      <w:pPr>
        <w:rPr>
          <w:b/>
          <w:bCs/>
          <w:sz w:val="28"/>
          <w:szCs w:val="28"/>
          <w:rtl/>
        </w:rPr>
      </w:pPr>
      <w:r w:rsidRPr="002C598B">
        <w:rPr>
          <w:b/>
          <w:bCs/>
          <w:sz w:val="28"/>
          <w:szCs w:val="28"/>
          <w:rtl/>
        </w:rPr>
        <w:t xml:space="preserve">         الصف:التاسع                                   عنوان الوحدة: تدوير مخلفات البيئة         عدد الدروس :2                  الصفحات: 40_52</w:t>
      </w:r>
    </w:p>
    <w:p w:rsidR="003245FF" w:rsidRPr="002C598B" w:rsidRDefault="003245FF" w:rsidP="003245FF">
      <w:pPr>
        <w:rPr>
          <w:b/>
          <w:bCs/>
          <w:sz w:val="28"/>
          <w:szCs w:val="28"/>
          <w:rtl/>
        </w:rPr>
      </w:pPr>
    </w:p>
    <w:p w:rsidR="003245FF" w:rsidRPr="002C598B" w:rsidRDefault="003245FF" w:rsidP="003245FF">
      <w:pPr>
        <w:jc w:val="right"/>
        <w:rPr>
          <w:b/>
          <w:bCs/>
          <w:sz w:val="28"/>
          <w:szCs w:val="28"/>
          <w:lang w:bidi="ar-SA"/>
        </w:rPr>
      </w:pPr>
      <w:r w:rsidRPr="002C598B">
        <w:rPr>
          <w:b/>
          <w:bCs/>
          <w:sz w:val="28"/>
          <w:szCs w:val="28"/>
          <w:rtl/>
          <w:lang w:bidi="ar-SA"/>
        </w:rPr>
        <w:t xml:space="preserve">                                      </w:t>
      </w:r>
      <w:r>
        <w:rPr>
          <w:b/>
          <w:bCs/>
          <w:sz w:val="28"/>
          <w:szCs w:val="28"/>
          <w:rtl/>
          <w:lang w:bidi="ar-SA"/>
        </w:rPr>
        <w:t xml:space="preserve">المعلم :                                        </w:t>
      </w:r>
    </w:p>
    <w:p w:rsidR="003245FF" w:rsidRPr="002C598B" w:rsidRDefault="003245FF" w:rsidP="003245FF">
      <w:pPr>
        <w:jc w:val="center"/>
        <w:rPr>
          <w:b/>
          <w:bCs/>
          <w:sz w:val="28"/>
          <w:szCs w:val="28"/>
          <w:rtl/>
        </w:rPr>
      </w:pPr>
    </w:p>
    <w:p w:rsidR="003245FF" w:rsidRPr="002C598B" w:rsidRDefault="003245FF" w:rsidP="003245FF">
      <w:pPr>
        <w:jc w:val="center"/>
        <w:rPr>
          <w:b/>
          <w:bCs/>
          <w:sz w:val="28"/>
          <w:szCs w:val="28"/>
          <w:rtl/>
        </w:rPr>
      </w:pPr>
    </w:p>
    <w:p w:rsidR="003245FF" w:rsidRPr="002C598B" w:rsidRDefault="003245FF" w:rsidP="003245FF">
      <w:pPr>
        <w:jc w:val="center"/>
        <w:rPr>
          <w:b/>
          <w:bCs/>
          <w:sz w:val="28"/>
          <w:szCs w:val="28"/>
          <w:rtl/>
        </w:rPr>
      </w:pPr>
    </w:p>
    <w:p w:rsidR="003245FF" w:rsidRPr="002C598B" w:rsidRDefault="003245FF" w:rsidP="003245FF">
      <w:pPr>
        <w:jc w:val="center"/>
        <w:rPr>
          <w:b/>
          <w:bCs/>
          <w:sz w:val="28"/>
          <w:szCs w:val="28"/>
          <w:rtl/>
        </w:rPr>
      </w:pPr>
      <w:r w:rsidRPr="002C598B">
        <w:rPr>
          <w:b/>
          <w:bCs/>
          <w:sz w:val="28"/>
          <w:szCs w:val="28"/>
          <w:rtl/>
        </w:rPr>
        <w:t>المبحث: التربية المهنية                   تحليل محتوى</w:t>
      </w:r>
    </w:p>
    <w:tbl>
      <w:tblPr>
        <w:tblpPr w:leftFromText="180" w:rightFromText="180" w:vertAnchor="text" w:horzAnchor="margin" w:tblpXSpec="center" w:tblpY="506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BF"/>
      </w:tblPr>
      <w:tblGrid>
        <w:gridCol w:w="2241"/>
        <w:gridCol w:w="2241"/>
        <w:gridCol w:w="2241"/>
        <w:gridCol w:w="2241"/>
        <w:gridCol w:w="2242"/>
        <w:gridCol w:w="2242"/>
      </w:tblGrid>
      <w:tr w:rsidR="003245FF" w:rsidRPr="002C598B" w:rsidTr="00CA422C">
        <w:trPr>
          <w:trHeight w:val="702"/>
        </w:trPr>
        <w:tc>
          <w:tcPr>
            <w:tcW w:w="2241" w:type="dxa"/>
          </w:tcPr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>المحتوى</w:t>
            </w:r>
          </w:p>
        </w:tc>
        <w:tc>
          <w:tcPr>
            <w:tcW w:w="2241" w:type="dxa"/>
          </w:tcPr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>المفاهيم والمصطلحات</w:t>
            </w:r>
          </w:p>
        </w:tc>
        <w:tc>
          <w:tcPr>
            <w:tcW w:w="2241" w:type="dxa"/>
          </w:tcPr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>الحقائق والتعميمات</w:t>
            </w:r>
          </w:p>
        </w:tc>
        <w:tc>
          <w:tcPr>
            <w:tcW w:w="2241" w:type="dxa"/>
          </w:tcPr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>المهارات</w:t>
            </w:r>
          </w:p>
        </w:tc>
        <w:tc>
          <w:tcPr>
            <w:tcW w:w="2242" w:type="dxa"/>
          </w:tcPr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 xml:space="preserve">التدريبات </w:t>
            </w:r>
            <w:proofErr w:type="spellStart"/>
            <w:r w:rsidRPr="002C598B">
              <w:rPr>
                <w:b/>
                <w:bCs/>
                <w:sz w:val="28"/>
                <w:szCs w:val="28"/>
                <w:rtl/>
              </w:rPr>
              <w:t>والانشطة</w:t>
            </w:r>
            <w:proofErr w:type="spellEnd"/>
          </w:p>
        </w:tc>
        <w:tc>
          <w:tcPr>
            <w:tcW w:w="2242" w:type="dxa"/>
          </w:tcPr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</w:tr>
      <w:tr w:rsidR="003245FF" w:rsidRPr="002C598B" w:rsidTr="00CA422C">
        <w:trPr>
          <w:trHeight w:val="4881"/>
        </w:trPr>
        <w:tc>
          <w:tcPr>
            <w:tcW w:w="2241" w:type="dxa"/>
          </w:tcPr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>*ماكينة الخياطة</w:t>
            </w: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 xml:space="preserve">*استخدام </w:t>
            </w:r>
            <w:proofErr w:type="spellStart"/>
            <w:r w:rsidRPr="002C598B">
              <w:rPr>
                <w:b/>
                <w:bCs/>
                <w:sz w:val="28"/>
                <w:szCs w:val="28"/>
                <w:rtl/>
              </w:rPr>
              <w:t>ماكينةالخياطة</w:t>
            </w:r>
            <w:proofErr w:type="spellEnd"/>
            <w:r w:rsidRPr="002C598B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241" w:type="dxa"/>
          </w:tcPr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>* ماكينة الخياطة</w:t>
            </w:r>
          </w:p>
        </w:tc>
        <w:tc>
          <w:tcPr>
            <w:tcW w:w="2241" w:type="dxa"/>
          </w:tcPr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 xml:space="preserve">* ماكينة الخياطة وأنواعها </w:t>
            </w: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 xml:space="preserve">*أجزاء ماكينة الخياطة </w:t>
            </w: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>*</w:t>
            </w:r>
            <w:proofErr w:type="spellStart"/>
            <w:r w:rsidRPr="002C598B">
              <w:rPr>
                <w:b/>
                <w:bCs/>
                <w:sz w:val="28"/>
                <w:szCs w:val="28"/>
                <w:rtl/>
              </w:rPr>
              <w:t>أرشادات</w:t>
            </w:r>
            <w:proofErr w:type="spellEnd"/>
            <w:r w:rsidRPr="002C598B">
              <w:rPr>
                <w:b/>
                <w:bCs/>
                <w:sz w:val="28"/>
                <w:szCs w:val="28"/>
                <w:rtl/>
              </w:rPr>
              <w:t xml:space="preserve"> لاستعمال ماكينة الخياطة </w:t>
            </w: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 xml:space="preserve">*تطبيقات بسيطة على الخياطة </w:t>
            </w:r>
          </w:p>
        </w:tc>
        <w:tc>
          <w:tcPr>
            <w:tcW w:w="2241" w:type="dxa"/>
          </w:tcPr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 xml:space="preserve">*الحفظ والفهم  والتطبيق العملي </w:t>
            </w: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 xml:space="preserve">ترتيب السرير </w:t>
            </w: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>تطبيق كافة النتاجات</w:t>
            </w:r>
          </w:p>
        </w:tc>
        <w:tc>
          <w:tcPr>
            <w:tcW w:w="2242" w:type="dxa"/>
          </w:tcPr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 xml:space="preserve">*التدريب على النتاجات </w:t>
            </w: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>*التقارير</w:t>
            </w: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</w:p>
          <w:p w:rsidR="003245FF" w:rsidRPr="002C598B" w:rsidRDefault="003245FF" w:rsidP="00CA422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42" w:type="dxa"/>
          </w:tcPr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 xml:space="preserve">*الاحترام والتعاون بين الزملاء </w:t>
            </w: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>*تطوير الذات</w:t>
            </w: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>*حب الاستطلاع</w:t>
            </w:r>
          </w:p>
        </w:tc>
      </w:tr>
    </w:tbl>
    <w:p w:rsidR="003245FF" w:rsidRPr="002C598B" w:rsidRDefault="003245FF" w:rsidP="003245FF">
      <w:pPr>
        <w:rPr>
          <w:b/>
          <w:bCs/>
          <w:sz w:val="28"/>
          <w:szCs w:val="28"/>
          <w:rtl/>
        </w:rPr>
      </w:pPr>
      <w:r w:rsidRPr="002C598B">
        <w:rPr>
          <w:b/>
          <w:bCs/>
          <w:sz w:val="28"/>
          <w:szCs w:val="28"/>
          <w:rtl/>
        </w:rPr>
        <w:t xml:space="preserve">         الصف:التاسع                                   عنوان الوحدة: الخياطة                     عدد الدروس : 2               الصفحات: 53_81              </w:t>
      </w:r>
    </w:p>
    <w:p w:rsidR="003245FF" w:rsidRPr="002C598B" w:rsidRDefault="003245FF" w:rsidP="003245FF">
      <w:pPr>
        <w:rPr>
          <w:b/>
          <w:bCs/>
          <w:sz w:val="28"/>
          <w:szCs w:val="28"/>
          <w:rtl/>
        </w:rPr>
      </w:pPr>
    </w:p>
    <w:p w:rsidR="003245FF" w:rsidRPr="002C598B" w:rsidRDefault="003245FF" w:rsidP="003245FF">
      <w:pPr>
        <w:jc w:val="right"/>
        <w:rPr>
          <w:b/>
          <w:bCs/>
          <w:sz w:val="28"/>
          <w:szCs w:val="28"/>
          <w:lang w:bidi="ar-SA"/>
        </w:rPr>
      </w:pPr>
      <w:r w:rsidRPr="002C598B">
        <w:rPr>
          <w:b/>
          <w:bCs/>
          <w:sz w:val="28"/>
          <w:szCs w:val="28"/>
          <w:rtl/>
          <w:lang w:bidi="ar-SA"/>
        </w:rPr>
        <w:t xml:space="preserve">                                      </w:t>
      </w:r>
      <w:r>
        <w:rPr>
          <w:b/>
          <w:bCs/>
          <w:sz w:val="28"/>
          <w:szCs w:val="28"/>
          <w:rtl/>
          <w:lang w:bidi="ar-SA"/>
        </w:rPr>
        <w:t xml:space="preserve">المعلم :                                        </w:t>
      </w:r>
    </w:p>
    <w:p w:rsidR="003245FF" w:rsidRPr="002C598B" w:rsidRDefault="003245FF" w:rsidP="003245FF">
      <w:pPr>
        <w:jc w:val="center"/>
        <w:rPr>
          <w:b/>
          <w:bCs/>
          <w:sz w:val="28"/>
          <w:szCs w:val="28"/>
          <w:rtl/>
        </w:rPr>
      </w:pPr>
    </w:p>
    <w:p w:rsidR="003245FF" w:rsidRPr="002C598B" w:rsidRDefault="003245FF" w:rsidP="003245FF">
      <w:pPr>
        <w:jc w:val="center"/>
        <w:rPr>
          <w:b/>
          <w:bCs/>
          <w:sz w:val="28"/>
          <w:szCs w:val="28"/>
          <w:rtl/>
        </w:rPr>
      </w:pPr>
    </w:p>
    <w:p w:rsidR="003245FF" w:rsidRPr="002C598B" w:rsidRDefault="003245FF" w:rsidP="003245FF">
      <w:pPr>
        <w:jc w:val="center"/>
        <w:rPr>
          <w:b/>
          <w:bCs/>
          <w:sz w:val="28"/>
          <w:szCs w:val="28"/>
          <w:rtl/>
        </w:rPr>
      </w:pPr>
    </w:p>
    <w:p w:rsidR="003245FF" w:rsidRPr="002C598B" w:rsidRDefault="003245FF" w:rsidP="003245FF">
      <w:pPr>
        <w:jc w:val="center"/>
        <w:rPr>
          <w:b/>
          <w:bCs/>
          <w:sz w:val="28"/>
          <w:szCs w:val="28"/>
          <w:rtl/>
        </w:rPr>
      </w:pPr>
      <w:r w:rsidRPr="002C598B">
        <w:rPr>
          <w:b/>
          <w:bCs/>
          <w:sz w:val="28"/>
          <w:szCs w:val="28"/>
          <w:rtl/>
        </w:rPr>
        <w:t>المبحث: التربية المهنية                   تحليل محتوى</w:t>
      </w:r>
    </w:p>
    <w:tbl>
      <w:tblPr>
        <w:tblpPr w:leftFromText="180" w:rightFromText="180" w:vertAnchor="text" w:horzAnchor="margin" w:tblpXSpec="center" w:tblpY="506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BF"/>
      </w:tblPr>
      <w:tblGrid>
        <w:gridCol w:w="2244"/>
        <w:gridCol w:w="2244"/>
        <w:gridCol w:w="2244"/>
        <w:gridCol w:w="2244"/>
        <w:gridCol w:w="2245"/>
        <w:gridCol w:w="2245"/>
      </w:tblGrid>
      <w:tr w:rsidR="003245FF" w:rsidRPr="002C598B" w:rsidTr="00CA422C">
        <w:trPr>
          <w:trHeight w:val="790"/>
        </w:trPr>
        <w:tc>
          <w:tcPr>
            <w:tcW w:w="2244" w:type="dxa"/>
          </w:tcPr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>المحتوى</w:t>
            </w:r>
          </w:p>
        </w:tc>
        <w:tc>
          <w:tcPr>
            <w:tcW w:w="2244" w:type="dxa"/>
          </w:tcPr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>المفاهيم والمصطلحات</w:t>
            </w:r>
          </w:p>
        </w:tc>
        <w:tc>
          <w:tcPr>
            <w:tcW w:w="2244" w:type="dxa"/>
          </w:tcPr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>الحقائق والتعميمات</w:t>
            </w:r>
          </w:p>
        </w:tc>
        <w:tc>
          <w:tcPr>
            <w:tcW w:w="2244" w:type="dxa"/>
          </w:tcPr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>المهارات</w:t>
            </w:r>
          </w:p>
        </w:tc>
        <w:tc>
          <w:tcPr>
            <w:tcW w:w="2245" w:type="dxa"/>
          </w:tcPr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 xml:space="preserve">التدريبات </w:t>
            </w:r>
            <w:proofErr w:type="spellStart"/>
            <w:r w:rsidRPr="002C598B">
              <w:rPr>
                <w:b/>
                <w:bCs/>
                <w:sz w:val="28"/>
                <w:szCs w:val="28"/>
                <w:rtl/>
              </w:rPr>
              <w:t>والانشطة</w:t>
            </w:r>
            <w:proofErr w:type="spellEnd"/>
          </w:p>
        </w:tc>
        <w:tc>
          <w:tcPr>
            <w:tcW w:w="2245" w:type="dxa"/>
          </w:tcPr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</w:tr>
      <w:tr w:rsidR="003245FF" w:rsidRPr="002C598B" w:rsidTr="00CA422C">
        <w:trPr>
          <w:trHeight w:val="5491"/>
        </w:trPr>
        <w:tc>
          <w:tcPr>
            <w:tcW w:w="2244" w:type="dxa"/>
          </w:tcPr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 xml:space="preserve">* الترقيع </w:t>
            </w: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>_</w:t>
            </w:r>
            <w:proofErr w:type="spellStart"/>
            <w:r w:rsidRPr="002C598B">
              <w:rPr>
                <w:b/>
                <w:bCs/>
                <w:sz w:val="28"/>
                <w:szCs w:val="28"/>
                <w:rtl/>
              </w:rPr>
              <w:t>الابليك</w:t>
            </w:r>
            <w:proofErr w:type="spellEnd"/>
          </w:p>
        </w:tc>
        <w:tc>
          <w:tcPr>
            <w:tcW w:w="2244" w:type="dxa"/>
          </w:tcPr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 xml:space="preserve">* الترقيع </w:t>
            </w: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>*</w:t>
            </w:r>
            <w:proofErr w:type="spellStart"/>
            <w:r w:rsidRPr="002C598B">
              <w:rPr>
                <w:b/>
                <w:bCs/>
                <w:sz w:val="28"/>
                <w:szCs w:val="28"/>
                <w:rtl/>
              </w:rPr>
              <w:t>الابليك</w:t>
            </w:r>
            <w:proofErr w:type="spellEnd"/>
          </w:p>
        </w:tc>
        <w:tc>
          <w:tcPr>
            <w:tcW w:w="2244" w:type="dxa"/>
          </w:tcPr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 xml:space="preserve">* مفهوم الترقيع </w:t>
            </w:r>
            <w:proofErr w:type="spellStart"/>
            <w:r w:rsidRPr="002C598B">
              <w:rPr>
                <w:b/>
                <w:bCs/>
                <w:sz w:val="28"/>
                <w:szCs w:val="28"/>
                <w:rtl/>
              </w:rPr>
              <w:t>والابليك</w:t>
            </w:r>
            <w:proofErr w:type="spellEnd"/>
            <w:r w:rsidRPr="002C598B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 xml:space="preserve">*فوائد الترقيع </w:t>
            </w:r>
            <w:proofErr w:type="spellStart"/>
            <w:r w:rsidRPr="002C598B">
              <w:rPr>
                <w:b/>
                <w:bCs/>
                <w:sz w:val="28"/>
                <w:szCs w:val="28"/>
                <w:rtl/>
              </w:rPr>
              <w:t>وخطواتة</w:t>
            </w:r>
            <w:proofErr w:type="spellEnd"/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 xml:space="preserve">*اختيار </w:t>
            </w:r>
            <w:proofErr w:type="spellStart"/>
            <w:r w:rsidRPr="002C598B">
              <w:rPr>
                <w:b/>
                <w:bCs/>
                <w:sz w:val="28"/>
                <w:szCs w:val="28"/>
                <w:rtl/>
              </w:rPr>
              <w:t>الاقمشة</w:t>
            </w:r>
            <w:proofErr w:type="spellEnd"/>
            <w:r w:rsidRPr="002C598B">
              <w:rPr>
                <w:b/>
                <w:bCs/>
                <w:sz w:val="28"/>
                <w:szCs w:val="28"/>
                <w:rtl/>
              </w:rPr>
              <w:t xml:space="preserve"> وطريقتها</w:t>
            </w: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 xml:space="preserve">*خامات </w:t>
            </w:r>
            <w:proofErr w:type="spellStart"/>
            <w:r w:rsidRPr="002C598B">
              <w:rPr>
                <w:b/>
                <w:bCs/>
                <w:sz w:val="28"/>
                <w:szCs w:val="28"/>
                <w:rtl/>
              </w:rPr>
              <w:t>الابليكو</w:t>
            </w:r>
            <w:proofErr w:type="spellEnd"/>
            <w:r w:rsidRPr="002C598B">
              <w:rPr>
                <w:b/>
                <w:bCs/>
                <w:sz w:val="28"/>
                <w:szCs w:val="28"/>
                <w:rtl/>
              </w:rPr>
              <w:t xml:space="preserve"> تصميم قطع متنوعة</w:t>
            </w: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 xml:space="preserve">*خطوات عمل </w:t>
            </w:r>
            <w:proofErr w:type="spellStart"/>
            <w:r w:rsidRPr="002C598B">
              <w:rPr>
                <w:b/>
                <w:bCs/>
                <w:sz w:val="28"/>
                <w:szCs w:val="28"/>
                <w:rtl/>
              </w:rPr>
              <w:t>الابليك</w:t>
            </w:r>
            <w:proofErr w:type="spellEnd"/>
          </w:p>
        </w:tc>
        <w:tc>
          <w:tcPr>
            <w:tcW w:w="2244" w:type="dxa"/>
          </w:tcPr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 xml:space="preserve">*الحفظ والفهم  والتطبيق العملي </w:t>
            </w: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 xml:space="preserve">ترتيب السرير </w:t>
            </w: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>تطبيق كافة النتاجات</w:t>
            </w:r>
          </w:p>
        </w:tc>
        <w:tc>
          <w:tcPr>
            <w:tcW w:w="2245" w:type="dxa"/>
          </w:tcPr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 xml:space="preserve">*التدريب على النتاجات </w:t>
            </w: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>*التقارير</w:t>
            </w: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</w:p>
          <w:p w:rsidR="003245FF" w:rsidRPr="002C598B" w:rsidRDefault="003245FF" w:rsidP="00CA422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45" w:type="dxa"/>
          </w:tcPr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 xml:space="preserve">*الاحترام والتعاون بين الزملاء </w:t>
            </w: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>*تطوير الذات</w:t>
            </w: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</w:p>
          <w:p w:rsidR="003245FF" w:rsidRPr="002C598B" w:rsidRDefault="003245FF" w:rsidP="00CA422C">
            <w:pPr>
              <w:rPr>
                <w:b/>
                <w:bCs/>
                <w:sz w:val="28"/>
                <w:szCs w:val="28"/>
                <w:rtl/>
              </w:rPr>
            </w:pPr>
            <w:r w:rsidRPr="002C598B">
              <w:rPr>
                <w:b/>
                <w:bCs/>
                <w:sz w:val="28"/>
                <w:szCs w:val="28"/>
                <w:rtl/>
              </w:rPr>
              <w:t>*حب الاستطلاع</w:t>
            </w:r>
          </w:p>
        </w:tc>
      </w:tr>
    </w:tbl>
    <w:p w:rsidR="003245FF" w:rsidRPr="002C598B" w:rsidRDefault="003245FF" w:rsidP="003245FF">
      <w:pPr>
        <w:rPr>
          <w:b/>
          <w:bCs/>
          <w:sz w:val="28"/>
          <w:szCs w:val="28"/>
          <w:rtl/>
        </w:rPr>
      </w:pPr>
      <w:r w:rsidRPr="002C598B">
        <w:rPr>
          <w:b/>
          <w:bCs/>
          <w:sz w:val="28"/>
          <w:szCs w:val="28"/>
          <w:rtl/>
        </w:rPr>
        <w:t xml:space="preserve">         الصف:التاسع                                   عنوان الوحدة: التزيين </w:t>
      </w:r>
      <w:proofErr w:type="spellStart"/>
      <w:r w:rsidRPr="002C598B">
        <w:rPr>
          <w:b/>
          <w:bCs/>
          <w:sz w:val="28"/>
          <w:szCs w:val="28"/>
          <w:rtl/>
        </w:rPr>
        <w:t>بالاقمشة</w:t>
      </w:r>
      <w:proofErr w:type="spellEnd"/>
      <w:r w:rsidRPr="002C598B">
        <w:rPr>
          <w:b/>
          <w:bCs/>
          <w:sz w:val="28"/>
          <w:szCs w:val="28"/>
          <w:rtl/>
        </w:rPr>
        <w:t xml:space="preserve">           عدد الدروس : 2                 الصفحات: 82_98 </w:t>
      </w:r>
    </w:p>
    <w:p w:rsidR="003245FF" w:rsidRPr="002C598B" w:rsidRDefault="003245FF" w:rsidP="003245FF">
      <w:pPr>
        <w:rPr>
          <w:b/>
          <w:bCs/>
          <w:sz w:val="28"/>
          <w:szCs w:val="28"/>
          <w:rtl/>
        </w:rPr>
      </w:pPr>
    </w:p>
    <w:p w:rsidR="003245FF" w:rsidRPr="002C598B" w:rsidRDefault="003245FF" w:rsidP="003245FF">
      <w:pPr>
        <w:jc w:val="right"/>
        <w:rPr>
          <w:b/>
          <w:bCs/>
          <w:sz w:val="28"/>
          <w:szCs w:val="28"/>
          <w:rtl/>
          <w:lang w:bidi="ar-SA"/>
        </w:rPr>
      </w:pPr>
      <w:r w:rsidRPr="002C598B">
        <w:rPr>
          <w:b/>
          <w:bCs/>
          <w:sz w:val="28"/>
          <w:szCs w:val="28"/>
          <w:rtl/>
          <w:lang w:bidi="ar-SA"/>
        </w:rPr>
        <w:t xml:space="preserve">                                      </w:t>
      </w:r>
      <w:r>
        <w:rPr>
          <w:b/>
          <w:bCs/>
          <w:sz w:val="28"/>
          <w:szCs w:val="28"/>
          <w:rtl/>
          <w:lang w:bidi="ar-SA"/>
        </w:rPr>
        <w:t xml:space="preserve">المعلم :                                        </w:t>
      </w:r>
    </w:p>
    <w:p w:rsidR="00A54F5F" w:rsidRDefault="00A54F5F"/>
    <w:sectPr w:rsidR="00A54F5F" w:rsidSect="001C1BE8">
      <w:pgSz w:w="16838" w:h="11906" w:orient="landscape"/>
      <w:pgMar w:top="1797" w:right="1440" w:bottom="1797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20"/>
  <w:characterSpacingControl w:val="doNotCompress"/>
  <w:compat/>
  <w:rsids>
    <w:rsidRoot w:val="003245FF"/>
    <w:rsid w:val="003245FF"/>
    <w:rsid w:val="00A54F5F"/>
    <w:rsid w:val="00AC5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5F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J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rsid w:val="003245FF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3245FF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3245FF"/>
    <w:rPr>
      <w:rFonts w:ascii="Tahoma" w:eastAsia="Times New Roman" w:hAnsi="Tahoma" w:cs="Tahoma"/>
      <w:sz w:val="16"/>
      <w:szCs w:val="16"/>
      <w:lang w:bidi="ar-J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610</Words>
  <Characters>3481</Characters>
  <Application>Microsoft Office Word</Application>
  <DocSecurity>0</DocSecurity>
  <Lines>29</Lines>
  <Paragraphs>8</Paragraphs>
  <ScaleCrop>false</ScaleCrop>
  <Company/>
  <LinksUpToDate>false</LinksUpToDate>
  <CharactersWithSpaces>4083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2022-02-07T21:47:00Z</dcterms:created>
  <dcterms:modified xsi:type="dcterms:W3CDTF">2022-02-07T21:48:00Z</dcterms:modified>
</cp:coreProperties>
</file>