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9C" w:rsidRDefault="00D1659C" w:rsidP="00D1659C">
      <w:pPr>
        <w:rPr>
          <w:rFonts w:cs="Tahoma"/>
          <w:b/>
          <w:bCs/>
          <w:sz w:val="22"/>
          <w:szCs w:val="22"/>
          <w:rtl/>
        </w:rPr>
      </w:pPr>
    </w:p>
    <w:p w:rsidR="00D1659C" w:rsidRDefault="00D1659C" w:rsidP="00D1659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1659C" w:rsidRPr="003E0DD5" w:rsidRDefault="00D1659C" w:rsidP="00D1659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D1659C" w:rsidRPr="003E0DD5" w:rsidRDefault="00D1659C" w:rsidP="00D1659C">
      <w:pPr>
        <w:autoSpaceDE w:val="0"/>
        <w:autoSpaceDN w:val="0"/>
        <w:adjustRightInd w:val="0"/>
        <w:spacing w:line="276" w:lineRule="auto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أول أدبي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D1659C" w:rsidRPr="003E0DD5" w:rsidRDefault="00D1659C" w:rsidP="00D1659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رابعة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spellStart"/>
      <w:r>
        <w:rPr>
          <w:color w:val="0090A6"/>
          <w:sz w:val="22"/>
          <w:szCs w:val="22"/>
          <w:rtl/>
        </w:rPr>
        <w:t>الاقترانات</w:t>
      </w:r>
      <w:proofErr w:type="spellEnd"/>
      <w:r>
        <w:rPr>
          <w:rFonts w:hint="cs"/>
          <w:color w:val="0090A6"/>
          <w:sz w:val="22"/>
          <w:szCs w:val="22"/>
          <w:rtl/>
        </w:rPr>
        <w:t xml:space="preserve"> </w:t>
      </w:r>
      <w:r>
        <w:rPr>
          <w:color w:val="0090A6"/>
          <w:sz w:val="22"/>
          <w:szCs w:val="22"/>
          <w:rtl/>
        </w:rPr>
        <w:t>المتشعبة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18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الى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D1659C" w:rsidRPr="003027E6" w:rsidTr="00412865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D1659C" w:rsidRPr="003027E6" w:rsidTr="00412865">
        <w:trPr>
          <w:trHeight w:val="415"/>
        </w:trPr>
        <w:tc>
          <w:tcPr>
            <w:tcW w:w="3906" w:type="dxa"/>
            <w:vMerge/>
          </w:tcPr>
          <w:p w:rsidR="00D1659C" w:rsidRPr="003027E6" w:rsidRDefault="00D1659C" w:rsidP="00412865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D1659C" w:rsidRPr="003027E6" w:rsidRDefault="00D1659C" w:rsidP="00412865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D1659C" w:rsidRPr="003027E6" w:rsidRDefault="00D1659C" w:rsidP="00412865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D1659C" w:rsidRPr="003027E6" w:rsidRDefault="00D1659C" w:rsidP="00412865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53" w:type="dxa"/>
            <w:vMerge/>
          </w:tcPr>
          <w:p w:rsidR="00D1659C" w:rsidRPr="003027E6" w:rsidRDefault="00D1659C" w:rsidP="00412865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D1659C" w:rsidRPr="003027E6" w:rsidTr="00412865">
        <w:trPr>
          <w:trHeight w:val="5845"/>
        </w:trPr>
        <w:tc>
          <w:tcPr>
            <w:tcW w:w="3906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D1659C" w:rsidRPr="00D84D24" w:rsidRDefault="00D1659C" w:rsidP="00412865">
            <w:pPr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.1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Pr="00D84D24">
              <w:rPr>
                <w:rFonts w:ascii="@Ö÷'ED˛" w:hAnsi="@Ö÷'ED˛"/>
                <w:sz w:val="28"/>
                <w:szCs w:val="28"/>
                <w:rtl/>
              </w:rPr>
              <w:t>تعرُّف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D84D24">
              <w:rPr>
                <w:rFonts w:ascii="@Ö÷'ED˛" w:hAnsi="@Ö÷'ED˛"/>
                <w:sz w:val="28"/>
                <w:szCs w:val="28"/>
                <w:rtl/>
              </w:rPr>
              <w:t>الاقتران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D84D24">
              <w:rPr>
                <w:rFonts w:ascii="@Ö÷'ED˛" w:hAnsi="@Ö÷'ED˛"/>
                <w:sz w:val="28"/>
                <w:szCs w:val="28"/>
                <w:rtl/>
              </w:rPr>
              <w:t>المتشعب،وتمثيله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D84D24">
              <w:rPr>
                <w:rFonts w:ascii="@Ö÷'ED˛" w:hAnsi="@Ö÷'ED˛"/>
                <w:sz w:val="28"/>
                <w:szCs w:val="28"/>
                <w:rtl/>
              </w:rPr>
              <w:t>بيانيًّا،وتحديد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D84D24">
              <w:rPr>
                <w:rFonts w:ascii="@Ö÷'ED˛" w:hAnsi="@Ö÷'ED˛"/>
                <w:sz w:val="28"/>
                <w:szCs w:val="28"/>
                <w:rtl/>
              </w:rPr>
              <w:t>مجاله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D84D24">
              <w:rPr>
                <w:rFonts w:ascii="@Ö÷'ED˛" w:hAnsi="@Ö÷'ED˛"/>
                <w:sz w:val="28"/>
                <w:szCs w:val="28"/>
                <w:rtl/>
              </w:rPr>
              <w:t>ومداه</w:t>
            </w:r>
          </w:p>
          <w:p w:rsidR="00D1659C" w:rsidRPr="00D84D24" w:rsidRDefault="00D1659C" w:rsidP="00412865">
            <w:pPr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</w:p>
          <w:p w:rsidR="00D1659C" w:rsidRPr="00D84D24" w:rsidRDefault="00D1659C" w:rsidP="00412865">
            <w:pPr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.2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Pr="00D84D24">
              <w:rPr>
                <w:rFonts w:ascii="@Ö÷'ED˛" w:hAnsi="@Ö÷'ED˛"/>
                <w:sz w:val="28"/>
                <w:szCs w:val="28"/>
                <w:rtl/>
              </w:rPr>
              <w:t>تعرُّف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D84D24">
              <w:rPr>
                <w:rFonts w:ascii="@Ö÷'ED˛" w:hAnsi="@Ö÷'ED˛"/>
                <w:sz w:val="28"/>
                <w:szCs w:val="28"/>
                <w:rtl/>
              </w:rPr>
              <w:t>اقتران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D84D24">
              <w:rPr>
                <w:rFonts w:ascii="@Ö÷'ED˛" w:hAnsi="@Ö÷'ED˛"/>
                <w:sz w:val="28"/>
                <w:szCs w:val="28"/>
                <w:rtl/>
              </w:rPr>
              <w:t>القيمة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D84D24">
              <w:rPr>
                <w:rFonts w:ascii="@Ö÷'ED˛" w:hAnsi="@Ö÷'ED˛"/>
                <w:sz w:val="28"/>
                <w:szCs w:val="28"/>
                <w:rtl/>
              </w:rPr>
              <w:t>المطلقة،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D84D24">
              <w:rPr>
                <w:rFonts w:ascii="@Ö÷'ED˛" w:hAnsi="@Ö÷'ED˛"/>
                <w:sz w:val="28"/>
                <w:szCs w:val="28"/>
                <w:rtl/>
              </w:rPr>
              <w:t>وتمثيله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D84D24">
              <w:rPr>
                <w:rFonts w:ascii="@Ö÷'ED˛" w:hAnsi="@Ö÷'ED˛"/>
                <w:sz w:val="28"/>
                <w:szCs w:val="28"/>
                <w:rtl/>
              </w:rPr>
              <w:t>بيانيًّا،وتحديد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D84D24">
              <w:rPr>
                <w:rFonts w:ascii="@Ö÷'ED˛" w:hAnsi="@Ö÷'ED˛"/>
                <w:sz w:val="28"/>
                <w:szCs w:val="28"/>
                <w:rtl/>
              </w:rPr>
              <w:t>مجاله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D84D24">
              <w:rPr>
                <w:rFonts w:ascii="@Ö÷'ED˛" w:hAnsi="@Ö÷'ED˛"/>
                <w:sz w:val="28"/>
                <w:szCs w:val="28"/>
                <w:rtl/>
              </w:rPr>
              <w:t>ومداه</w:t>
            </w:r>
          </w:p>
          <w:p w:rsidR="00D1659C" w:rsidRPr="005E56BE" w:rsidRDefault="00D1659C" w:rsidP="00412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D1659C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1659C" w:rsidRPr="003E0DD5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D1659C" w:rsidRPr="003E0DD5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D1659C" w:rsidRDefault="00D1659C" w:rsidP="00D1659C">
      <w:pPr>
        <w:rPr>
          <w:b/>
          <w:bCs/>
          <w:lang w:bidi="ar-JO"/>
        </w:rPr>
      </w:pPr>
      <w:r>
        <w:rPr>
          <w:b/>
          <w:bCs/>
          <w:lang w:bidi="ar-JO"/>
        </w:rPr>
        <w:t xml:space="preserve"> </w:t>
      </w:r>
    </w:p>
    <w:p w:rsidR="00D1659C" w:rsidRDefault="00D1659C" w:rsidP="00D1659C">
      <w:pPr>
        <w:rPr>
          <w:b/>
          <w:bCs/>
          <w:lang w:bidi="ar-JO"/>
        </w:rPr>
      </w:pPr>
    </w:p>
    <w:p w:rsidR="00D1659C" w:rsidRDefault="00D1659C" w:rsidP="00D1659C">
      <w:pPr>
        <w:rPr>
          <w:b/>
          <w:bCs/>
          <w:rtl/>
          <w:lang w:bidi="ar-JO"/>
        </w:rPr>
      </w:pPr>
    </w:p>
    <w:p w:rsidR="00D1659C" w:rsidRDefault="00D1659C" w:rsidP="00D1659C">
      <w:pPr>
        <w:rPr>
          <w:b/>
          <w:bCs/>
          <w:rtl/>
          <w:lang w:bidi="ar-JO"/>
        </w:rPr>
      </w:pPr>
    </w:p>
    <w:p w:rsidR="00D1659C" w:rsidRDefault="00D1659C" w:rsidP="00D1659C">
      <w:pPr>
        <w:rPr>
          <w:rFonts w:cs="Tahoma"/>
          <w:b/>
          <w:bCs/>
          <w:sz w:val="22"/>
          <w:szCs w:val="22"/>
        </w:rPr>
      </w:pPr>
    </w:p>
    <w:p w:rsidR="00D1659C" w:rsidRDefault="00D1659C" w:rsidP="00D1659C">
      <w:pPr>
        <w:rPr>
          <w:rFonts w:cs="Tahoma"/>
          <w:b/>
          <w:bCs/>
          <w:sz w:val="22"/>
          <w:szCs w:val="22"/>
        </w:rPr>
      </w:pPr>
    </w:p>
    <w:p w:rsidR="00D1659C" w:rsidRDefault="00D1659C" w:rsidP="00D1659C">
      <w:pPr>
        <w:rPr>
          <w:rFonts w:cs="Tahoma"/>
          <w:b/>
          <w:bCs/>
          <w:sz w:val="22"/>
          <w:szCs w:val="22"/>
          <w:rtl/>
        </w:rPr>
      </w:pPr>
    </w:p>
    <w:p w:rsidR="00D1659C" w:rsidRPr="003E0DD5" w:rsidRDefault="00D1659C" w:rsidP="00D1659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D1659C" w:rsidRPr="003E0DD5" w:rsidRDefault="00D1659C" w:rsidP="00D1659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>أول أدبي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D1659C" w:rsidRPr="003E0DD5" w:rsidRDefault="00D1659C" w:rsidP="00D1659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خامس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color w:val="0090A6"/>
          <w:sz w:val="22"/>
          <w:szCs w:val="22"/>
          <w:rtl/>
        </w:rPr>
        <w:t>النهايات</w:t>
      </w:r>
      <w:r>
        <w:rPr>
          <w:rFonts w:hint="cs"/>
          <w:color w:val="0090A6"/>
          <w:sz w:val="22"/>
          <w:szCs w:val="22"/>
          <w:rtl/>
        </w:rPr>
        <w:t xml:space="preserve"> </w:t>
      </w:r>
      <w:r>
        <w:rPr>
          <w:color w:val="0090A6"/>
          <w:sz w:val="22"/>
          <w:szCs w:val="22"/>
          <w:rtl/>
        </w:rPr>
        <w:t>والمشتقات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34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الى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3"/>
        <w:gridCol w:w="2513"/>
        <w:gridCol w:w="1710"/>
        <w:gridCol w:w="1800"/>
        <w:gridCol w:w="1620"/>
        <w:gridCol w:w="1717"/>
        <w:gridCol w:w="2153"/>
      </w:tblGrid>
      <w:tr w:rsidR="00D1659C" w:rsidRPr="003E0DD5" w:rsidTr="00412865">
        <w:trPr>
          <w:trHeight w:val="416"/>
        </w:trPr>
        <w:tc>
          <w:tcPr>
            <w:tcW w:w="3643" w:type="dxa"/>
            <w:vMerge w:val="restart"/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العامة</w:t>
            </w:r>
          </w:p>
        </w:tc>
        <w:tc>
          <w:tcPr>
            <w:tcW w:w="2513" w:type="dxa"/>
            <w:vMerge w:val="restart"/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D1659C" w:rsidRPr="003E0DD5" w:rsidTr="00412865">
        <w:trPr>
          <w:trHeight w:val="415"/>
        </w:trPr>
        <w:tc>
          <w:tcPr>
            <w:tcW w:w="3643" w:type="dxa"/>
            <w:vMerge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  <w:vMerge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D1659C" w:rsidRPr="003E0DD5" w:rsidTr="00412865">
        <w:trPr>
          <w:trHeight w:val="5845"/>
        </w:trPr>
        <w:tc>
          <w:tcPr>
            <w:tcW w:w="3643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A02F5D" w:rsidRDefault="00D1659C" w:rsidP="00412865">
            <w:pPr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.1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نهاية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اقتران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عند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قيمة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مُحدَّدة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عدديًّا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وبيانيًّا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وجبريًّا،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و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بحث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اتصال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اقتران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عند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نقطة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ما</w:t>
            </w:r>
          </w:p>
          <w:p w:rsidR="00D1659C" w:rsidRPr="00A02F5D" w:rsidRDefault="00D1659C" w:rsidP="00412865">
            <w:pPr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</w:p>
          <w:p w:rsidR="00D1659C" w:rsidRPr="00A02F5D" w:rsidRDefault="00D1659C" w:rsidP="00412865">
            <w:pPr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.2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مشتقة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proofErr w:type="spellStart"/>
            <w:r w:rsidRPr="00A02F5D">
              <w:rPr>
                <w:rFonts w:ascii="@Ö÷'ED˛" w:hAnsi="@Ö÷'ED˛"/>
                <w:sz w:val="28"/>
                <w:szCs w:val="28"/>
                <w:rtl/>
              </w:rPr>
              <w:t>اقترانات</w:t>
            </w:r>
            <w:proofErr w:type="spellEnd"/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القوَّة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باستعمال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كلٍّ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من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التعريف،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والقواعد</w:t>
            </w:r>
          </w:p>
          <w:p w:rsidR="00D1659C" w:rsidRPr="00A02F5D" w:rsidRDefault="00D1659C" w:rsidP="00412865">
            <w:pPr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</w:p>
          <w:p w:rsidR="00D1659C" w:rsidRPr="00A02F5D" w:rsidRDefault="00D1659C" w:rsidP="00412865">
            <w:pPr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.3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حدد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النقاط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الحرجة،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وفترات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التزايد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والتناقص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لكثيرات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الحدود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حتى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الدرجة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الثالثة</w:t>
            </w:r>
          </w:p>
          <w:p w:rsidR="00D1659C" w:rsidRPr="0013090E" w:rsidRDefault="00D1659C" w:rsidP="00412865">
            <w:pP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دوسيات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التأسيس لمادة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</w:t>
            </w:r>
            <w:proofErr w:type="spellEnd"/>
            <w:r w:rsidRPr="003E0DD5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math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D1659C" w:rsidRPr="002E0261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D1659C" w:rsidRPr="002E0261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D1659C" w:rsidRPr="002E0261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D1659C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1659C" w:rsidRPr="003E0DD5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D1659C" w:rsidRPr="003E0DD5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D1659C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D1659C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D1659C" w:rsidRPr="003E0DD5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1659C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1659C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1659C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1659C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1659C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1659C" w:rsidRPr="003E0DD5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1659C" w:rsidRPr="003E0DD5" w:rsidRDefault="00D1659C" w:rsidP="00D1659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D1659C" w:rsidRPr="003E0DD5" w:rsidRDefault="00D1659C" w:rsidP="00D1659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>أول أدبي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52E99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2021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D1659C" w:rsidRPr="003E0DD5" w:rsidRDefault="00D1659C" w:rsidP="00D1659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سادس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color w:val="0090A6"/>
          <w:sz w:val="22"/>
          <w:szCs w:val="22"/>
          <w:rtl/>
        </w:rPr>
        <w:t>المتتاليات</w:t>
      </w:r>
      <w:r>
        <w:rPr>
          <w:rFonts w:hint="cs"/>
          <w:color w:val="0090A6"/>
          <w:sz w:val="22"/>
          <w:szCs w:val="22"/>
          <w:rtl/>
        </w:rPr>
        <w:t xml:space="preserve"> </w:t>
      </w:r>
      <w:r>
        <w:rPr>
          <w:color w:val="0090A6"/>
          <w:sz w:val="22"/>
          <w:szCs w:val="22"/>
          <w:rtl/>
        </w:rPr>
        <w:t>والمتسلسلات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BE6915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33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الى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D1659C" w:rsidRPr="003E0DD5" w:rsidTr="00412865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D1659C" w:rsidRPr="003E0DD5" w:rsidTr="00412865">
        <w:trPr>
          <w:trHeight w:val="415"/>
        </w:trPr>
        <w:tc>
          <w:tcPr>
            <w:tcW w:w="3906" w:type="dxa"/>
            <w:vMerge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D1659C" w:rsidRPr="003E0DD5" w:rsidTr="00412865">
        <w:trPr>
          <w:trHeight w:val="5845"/>
        </w:trPr>
        <w:tc>
          <w:tcPr>
            <w:tcW w:w="3906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1659C" w:rsidRPr="005E56BE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D1659C" w:rsidRPr="00A02F5D" w:rsidRDefault="00D1659C" w:rsidP="00412865">
            <w:pPr>
              <w:rPr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.1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تعرُّف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المتسلسلة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المنتهية،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ويجد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مجموعها</w:t>
            </w:r>
          </w:p>
          <w:p w:rsidR="00D1659C" w:rsidRPr="00A02F5D" w:rsidRDefault="00D1659C" w:rsidP="00412865">
            <w:pPr>
              <w:rPr>
                <w:sz w:val="28"/>
                <w:szCs w:val="28"/>
                <w:rtl/>
              </w:rPr>
            </w:pPr>
          </w:p>
          <w:p w:rsidR="00D1659C" w:rsidRPr="00A02F5D" w:rsidRDefault="00D1659C" w:rsidP="00412865">
            <w:pPr>
              <w:rPr>
                <w:rFonts w:ascii="@Ö÷'ED˛" w:hAnsi="@Ö÷'ED˛" w:cs="@Ö÷'ED˛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.2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تعرُّف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المتتالية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الحسابية،ويجد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مجموع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المتسلسلة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الحسابية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المنتهية</w:t>
            </w:r>
          </w:p>
          <w:p w:rsidR="00D1659C" w:rsidRPr="00A02F5D" w:rsidRDefault="00D1659C" w:rsidP="00412865">
            <w:pPr>
              <w:rPr>
                <w:sz w:val="28"/>
                <w:szCs w:val="28"/>
                <w:rtl/>
              </w:rPr>
            </w:pPr>
          </w:p>
          <w:p w:rsidR="00D1659C" w:rsidRPr="00A02F5D" w:rsidRDefault="00D1659C" w:rsidP="00412865">
            <w:pPr>
              <w:rPr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.3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تعرُّف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المتتالية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الهندسية،ويجد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مجموع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المتسلسلة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الهندسية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المنتهية</w:t>
            </w:r>
          </w:p>
          <w:p w:rsidR="00D1659C" w:rsidRPr="00A02F5D" w:rsidRDefault="00D1659C" w:rsidP="00412865">
            <w:pPr>
              <w:rPr>
                <w:sz w:val="28"/>
                <w:szCs w:val="28"/>
                <w:rtl/>
              </w:rPr>
            </w:pPr>
          </w:p>
          <w:p w:rsidR="00D1659C" w:rsidRPr="00A02F5D" w:rsidRDefault="00D1659C" w:rsidP="00412865">
            <w:pPr>
              <w:rPr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.4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مجموع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المتسلسلة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الهندسية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اللانهائية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Pr="00A02F5D">
              <w:rPr>
                <w:rFonts w:ascii="@Ö÷'ED˛" w:hAnsi="@Ö÷'ED˛"/>
                <w:sz w:val="28"/>
                <w:szCs w:val="28"/>
                <w:rtl/>
              </w:rPr>
              <w:t>المتقاربة</w:t>
            </w:r>
          </w:p>
          <w:p w:rsidR="00D1659C" w:rsidRPr="00D84D24" w:rsidRDefault="00D1659C" w:rsidP="00412865">
            <w:pPr>
              <w:autoSpaceDE w:val="0"/>
              <w:autoSpaceDN w:val="0"/>
              <w:bidi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D1659C" w:rsidRPr="003E0DD5" w:rsidRDefault="00D1659C" w:rsidP="004128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D1659C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1659C" w:rsidRPr="003E0DD5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D1659C" w:rsidRPr="003E0DD5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D1659C" w:rsidRPr="00D1659C" w:rsidRDefault="00D1659C" w:rsidP="00D1659C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D1659C" w:rsidRPr="003E0DD5" w:rsidRDefault="00D1659C" w:rsidP="00D1659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B1203D" w:rsidRDefault="00B1203D"/>
    <w:sectPr w:rsidR="00B1203D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D1659C"/>
    <w:rsid w:val="00AC5BAF"/>
    <w:rsid w:val="00B1203D"/>
    <w:rsid w:val="00D1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2022-01-24T20:52:00Z</dcterms:created>
  <dcterms:modified xsi:type="dcterms:W3CDTF">2022-01-24T20:56:00Z</dcterms:modified>
</cp:coreProperties>
</file>