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A52" w:rsidRPr="00826034" w:rsidRDefault="008E0A52" w:rsidP="008E0A52">
      <w:pPr>
        <w:jc w:val="center"/>
        <w:rPr>
          <w:b/>
          <w:bCs/>
          <w:sz w:val="28"/>
          <w:szCs w:val="28"/>
          <w:lang w:bidi="ar-JO"/>
        </w:rPr>
      </w:pP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الفصل الدراسي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:</w:t>
      </w:r>
      <w:r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eastAsia="ar-SA" w:bidi="ar-JO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 w:bidi="ar-JO"/>
        </w:rPr>
        <w:t>ثاني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المبحث: </w:t>
      </w:r>
      <w:r w:rsidRPr="00932338">
        <w:rPr>
          <w:rFonts w:ascii="Sakkal Majalla" w:hAnsi="Sakkal Majalla" w:cs="Sakkal Majalla" w:hint="cs"/>
          <w:b/>
          <w:bCs/>
          <w:color w:val="984806" w:themeColor="accent6" w:themeShade="80"/>
          <w:sz w:val="20"/>
          <w:szCs w:val="28"/>
          <w:rtl/>
          <w:lang w:eastAsia="ar-SA"/>
        </w:rPr>
        <w:t>الرياضيات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 w:rsidRPr="00E300CE">
        <w:rPr>
          <w:color w:val="8000FF"/>
          <w:sz w:val="28"/>
          <w:szCs w:val="28"/>
          <w:rtl/>
        </w:rPr>
        <w:t>الت</w:t>
      </w:r>
      <w:r w:rsidRPr="00E300CE">
        <w:rPr>
          <w:rFonts w:hint="cs"/>
          <w:color w:val="8000FF"/>
          <w:sz w:val="28"/>
          <w:szCs w:val="28"/>
          <w:rtl/>
        </w:rPr>
        <w:t>كامل وت</w:t>
      </w:r>
      <w:r w:rsidRPr="00E300CE">
        <w:rPr>
          <w:color w:val="8000FF"/>
          <w:sz w:val="28"/>
          <w:szCs w:val="28"/>
          <w:rtl/>
        </w:rPr>
        <w:t>طبيقا</w:t>
      </w:r>
      <w:r w:rsidRPr="00E300CE">
        <w:rPr>
          <w:rFonts w:hint="cs"/>
          <w:color w:val="8000FF"/>
          <w:sz w:val="28"/>
          <w:szCs w:val="28"/>
          <w:rtl/>
        </w:rPr>
        <w:t xml:space="preserve">ته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10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                 الصفحات:6-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101</w:t>
      </w:r>
    </w:p>
    <w:tbl>
      <w:tblPr>
        <w:tblpPr w:leftFromText="180" w:rightFromText="180" w:vertAnchor="text" w:horzAnchor="margin" w:tblpXSpec="center" w:tblpY="91"/>
        <w:bidiVisual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4"/>
        <w:gridCol w:w="2610"/>
        <w:gridCol w:w="1890"/>
        <w:gridCol w:w="3870"/>
        <w:gridCol w:w="2520"/>
        <w:gridCol w:w="1260"/>
        <w:gridCol w:w="1614"/>
      </w:tblGrid>
      <w:tr w:rsidR="008E0A52" w:rsidTr="00AC1F31">
        <w:trPr>
          <w:trHeight w:val="83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52" w:rsidRPr="008513E2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52" w:rsidRPr="008513E2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52" w:rsidRPr="008513E2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52" w:rsidRPr="008513E2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52" w:rsidRPr="008513E2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52" w:rsidRPr="008513E2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52" w:rsidRPr="008513E2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8E0A52" w:rsidRPr="007878C3" w:rsidTr="00AC1F31">
        <w:trPr>
          <w:trHeight w:val="722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A52" w:rsidRDefault="008E0A52" w:rsidP="00AC1F3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E0A52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:rsidR="008E0A52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:rsidR="008E0A52" w:rsidRPr="00E300CE" w:rsidRDefault="008E0A52" w:rsidP="00AC1F31">
            <w:pPr>
              <w:autoSpaceDE w:val="0"/>
              <w:autoSpaceDN w:val="0"/>
              <w:adjustRightInd w:val="0"/>
              <w:rPr>
                <w:color w:val="8000FF"/>
                <w:sz w:val="28"/>
                <w:szCs w:val="28"/>
                <w:rtl/>
              </w:rPr>
            </w:pPr>
            <w:r w:rsidRPr="00E300CE">
              <w:rPr>
                <w:color w:val="8000FF"/>
                <w:sz w:val="28"/>
                <w:szCs w:val="28"/>
                <w:rtl/>
              </w:rPr>
              <w:t>الوحدة</w:t>
            </w:r>
            <w:r>
              <w:rPr>
                <w:rFonts w:hint="cs"/>
                <w:color w:val="8000FF"/>
                <w:sz w:val="28"/>
                <w:szCs w:val="28"/>
                <w:rtl/>
              </w:rPr>
              <w:t xml:space="preserve"> </w:t>
            </w:r>
            <w:r w:rsidRPr="00E300CE">
              <w:rPr>
                <w:color w:val="8000FF"/>
                <w:sz w:val="28"/>
                <w:szCs w:val="28"/>
                <w:rtl/>
              </w:rPr>
              <w:t>الرابعة</w:t>
            </w:r>
            <w:r w:rsidRPr="00E300CE">
              <w:rPr>
                <w:rFonts w:hint="cs"/>
                <w:color w:val="8000FF"/>
                <w:sz w:val="28"/>
                <w:szCs w:val="28"/>
                <w:rtl/>
              </w:rPr>
              <w:t xml:space="preserve">: </w:t>
            </w:r>
            <w:r w:rsidRPr="00E300CE">
              <w:rPr>
                <w:color w:val="8000FF"/>
                <w:sz w:val="28"/>
                <w:szCs w:val="28"/>
                <w:rtl/>
              </w:rPr>
              <w:t>الت</w:t>
            </w:r>
            <w:r w:rsidRPr="00E300CE">
              <w:rPr>
                <w:rFonts w:hint="cs"/>
                <w:color w:val="8000FF"/>
                <w:sz w:val="28"/>
                <w:szCs w:val="28"/>
                <w:rtl/>
              </w:rPr>
              <w:t>كامل وت</w:t>
            </w:r>
            <w:r w:rsidRPr="00E300CE">
              <w:rPr>
                <w:color w:val="8000FF"/>
                <w:sz w:val="28"/>
                <w:szCs w:val="28"/>
                <w:rtl/>
              </w:rPr>
              <w:t>طبيقا</w:t>
            </w:r>
            <w:r w:rsidRPr="00E300CE">
              <w:rPr>
                <w:rFonts w:hint="cs"/>
                <w:color w:val="8000FF"/>
                <w:sz w:val="28"/>
                <w:szCs w:val="28"/>
                <w:rtl/>
              </w:rPr>
              <w:t xml:space="preserve">ته </w:t>
            </w:r>
          </w:p>
          <w:p w:rsidR="008E0A52" w:rsidRDefault="008E0A52" w:rsidP="00AC1F3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E0A52" w:rsidRDefault="008E0A52" w:rsidP="00AC1F3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E0A52" w:rsidRDefault="008E0A52" w:rsidP="00AC1F3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E0A52" w:rsidRDefault="008E0A52" w:rsidP="00AC1F31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E0A52" w:rsidRPr="00A17C28" w:rsidRDefault="008E0A52" w:rsidP="00AC1F31">
            <w:pPr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A52" w:rsidRPr="009C5434" w:rsidRDefault="008E0A52" w:rsidP="00AC1F31">
            <w:pPr>
              <w:rPr>
                <w:b/>
                <w:bCs/>
                <w:rtl/>
                <w:lang w:bidi="ar-JO"/>
              </w:rPr>
            </w:pPr>
          </w:p>
          <w:p w:rsidR="008E0A52" w:rsidRPr="00E300CE" w:rsidRDefault="008E0A52" w:rsidP="00AC1F31">
            <w:pPr>
              <w:autoSpaceDE w:val="0"/>
              <w:autoSpaceDN w:val="0"/>
              <w:adjustRightInd w:val="0"/>
              <w:rPr>
                <w:color w:val="0026FF"/>
                <w:sz w:val="28"/>
                <w:szCs w:val="28"/>
                <w:rtl/>
              </w:rPr>
            </w:pPr>
            <w:r w:rsidRPr="00E300CE">
              <w:rPr>
                <w:rFonts w:hint="cs"/>
                <w:color w:val="0026FF"/>
                <w:sz w:val="28"/>
                <w:szCs w:val="28"/>
                <w:rtl/>
              </w:rPr>
              <w:t xml:space="preserve">الدرس الأول: </w:t>
            </w:r>
            <w:r w:rsidRPr="00E300CE">
              <w:rPr>
                <w:color w:val="0026FF"/>
                <w:sz w:val="28"/>
                <w:szCs w:val="28"/>
                <w:rtl/>
              </w:rPr>
              <w:t>معكو</w:t>
            </w:r>
            <w:r w:rsidRPr="00E300CE">
              <w:rPr>
                <w:rFonts w:hint="cs"/>
                <w:color w:val="0026FF"/>
                <w:sz w:val="28"/>
                <w:szCs w:val="28"/>
                <w:rtl/>
              </w:rPr>
              <w:t>س المشتقة</w:t>
            </w:r>
          </w:p>
          <w:p w:rsidR="008E0A52" w:rsidRPr="00E300CE" w:rsidRDefault="008E0A52" w:rsidP="00AC1F31">
            <w:pPr>
              <w:autoSpaceDE w:val="0"/>
              <w:autoSpaceDN w:val="0"/>
              <w:adjustRightInd w:val="0"/>
              <w:rPr>
                <w:color w:val="0026FF"/>
                <w:sz w:val="28"/>
                <w:szCs w:val="28"/>
                <w:rtl/>
              </w:rPr>
            </w:pPr>
            <w:r w:rsidRPr="00E300CE">
              <w:rPr>
                <w:rFonts w:hint="cs"/>
                <w:color w:val="0026FF"/>
                <w:sz w:val="28"/>
                <w:szCs w:val="28"/>
                <w:rtl/>
              </w:rPr>
              <w:t>الدرس الثاني: التكامل غير المحدود</w:t>
            </w:r>
          </w:p>
          <w:p w:rsidR="008E0A52" w:rsidRPr="00E300CE" w:rsidRDefault="008E0A52" w:rsidP="00AC1F31">
            <w:pPr>
              <w:autoSpaceDE w:val="0"/>
              <w:autoSpaceDN w:val="0"/>
              <w:adjustRightInd w:val="0"/>
              <w:rPr>
                <w:color w:val="0026FF"/>
                <w:sz w:val="28"/>
                <w:szCs w:val="28"/>
                <w:rtl/>
              </w:rPr>
            </w:pPr>
            <w:r w:rsidRPr="00E300CE">
              <w:rPr>
                <w:rFonts w:hint="cs"/>
                <w:color w:val="0026FF"/>
                <w:sz w:val="28"/>
                <w:szCs w:val="28"/>
                <w:rtl/>
              </w:rPr>
              <w:t>الدرس الثالث: التكامل المحدود</w:t>
            </w:r>
          </w:p>
          <w:p w:rsidR="008E0A52" w:rsidRPr="00E300CE" w:rsidRDefault="008E0A52" w:rsidP="00AC1F31">
            <w:pPr>
              <w:autoSpaceDE w:val="0"/>
              <w:autoSpaceDN w:val="0"/>
              <w:adjustRightInd w:val="0"/>
              <w:rPr>
                <w:color w:val="0026FF"/>
                <w:sz w:val="28"/>
                <w:szCs w:val="28"/>
                <w:rtl/>
              </w:rPr>
            </w:pPr>
            <w:r w:rsidRPr="00E300CE">
              <w:rPr>
                <w:rFonts w:hint="cs"/>
                <w:color w:val="0026FF"/>
                <w:sz w:val="28"/>
                <w:szCs w:val="28"/>
                <w:rtl/>
              </w:rPr>
              <w:t>الدرس الرابع: اقتران اللوغاريتم الطبيعي</w:t>
            </w:r>
          </w:p>
          <w:p w:rsidR="008E0A52" w:rsidRPr="00E300CE" w:rsidRDefault="008E0A52" w:rsidP="00AC1F31">
            <w:pPr>
              <w:autoSpaceDE w:val="0"/>
              <w:autoSpaceDN w:val="0"/>
              <w:adjustRightInd w:val="0"/>
              <w:rPr>
                <w:color w:val="0026FF"/>
                <w:sz w:val="28"/>
                <w:szCs w:val="28"/>
                <w:rtl/>
              </w:rPr>
            </w:pPr>
            <w:r w:rsidRPr="00E300CE">
              <w:rPr>
                <w:rFonts w:hint="cs"/>
                <w:color w:val="0026FF"/>
                <w:sz w:val="28"/>
                <w:szCs w:val="28"/>
                <w:rtl/>
              </w:rPr>
              <w:t>الدرس الخامس: مشتقة وتكامل الاقتران الأسي الطبيعي</w:t>
            </w:r>
          </w:p>
          <w:p w:rsidR="008E0A52" w:rsidRPr="00E300CE" w:rsidRDefault="008E0A52" w:rsidP="00AC1F31">
            <w:pPr>
              <w:autoSpaceDE w:val="0"/>
              <w:autoSpaceDN w:val="0"/>
              <w:adjustRightInd w:val="0"/>
              <w:rPr>
                <w:color w:val="0026FF"/>
                <w:sz w:val="28"/>
                <w:szCs w:val="28"/>
                <w:rtl/>
              </w:rPr>
            </w:pPr>
            <w:r w:rsidRPr="00E300CE">
              <w:rPr>
                <w:rFonts w:hint="cs"/>
                <w:color w:val="0026FF"/>
                <w:sz w:val="28"/>
                <w:szCs w:val="28"/>
                <w:rtl/>
              </w:rPr>
              <w:t>الدرس السادس: التكامل بالتعويض</w:t>
            </w:r>
          </w:p>
          <w:p w:rsidR="008E0A52" w:rsidRPr="00E300CE" w:rsidRDefault="008E0A52" w:rsidP="00AC1F31">
            <w:pPr>
              <w:autoSpaceDE w:val="0"/>
              <w:autoSpaceDN w:val="0"/>
              <w:adjustRightInd w:val="0"/>
              <w:rPr>
                <w:color w:val="0026FF"/>
                <w:sz w:val="28"/>
                <w:szCs w:val="28"/>
                <w:rtl/>
              </w:rPr>
            </w:pPr>
            <w:r w:rsidRPr="00E300CE">
              <w:rPr>
                <w:rFonts w:hint="cs"/>
                <w:color w:val="0026FF"/>
                <w:sz w:val="28"/>
                <w:szCs w:val="28"/>
                <w:rtl/>
              </w:rPr>
              <w:t>الدرس السابع: التكامل بالأجزاء</w:t>
            </w:r>
          </w:p>
          <w:p w:rsidR="008E0A52" w:rsidRPr="00E300CE" w:rsidRDefault="008E0A52" w:rsidP="00AC1F31">
            <w:pPr>
              <w:autoSpaceDE w:val="0"/>
              <w:autoSpaceDN w:val="0"/>
              <w:adjustRightInd w:val="0"/>
              <w:rPr>
                <w:color w:val="0026FF"/>
                <w:sz w:val="28"/>
                <w:szCs w:val="28"/>
                <w:rtl/>
              </w:rPr>
            </w:pPr>
            <w:r w:rsidRPr="00E300CE">
              <w:rPr>
                <w:rFonts w:hint="cs"/>
                <w:color w:val="0026FF"/>
                <w:sz w:val="28"/>
                <w:szCs w:val="28"/>
                <w:rtl/>
              </w:rPr>
              <w:t>الدرس الثامن: التكامل بالكسور الجزئية</w:t>
            </w:r>
          </w:p>
          <w:p w:rsidR="008E0A52" w:rsidRPr="00E300CE" w:rsidRDefault="008E0A52" w:rsidP="00AC1F31">
            <w:pPr>
              <w:autoSpaceDE w:val="0"/>
              <w:autoSpaceDN w:val="0"/>
              <w:adjustRightInd w:val="0"/>
              <w:rPr>
                <w:color w:val="0026FF"/>
                <w:sz w:val="28"/>
                <w:szCs w:val="28"/>
                <w:rtl/>
              </w:rPr>
            </w:pPr>
            <w:r w:rsidRPr="00E300CE">
              <w:rPr>
                <w:rFonts w:hint="cs"/>
                <w:color w:val="0026FF"/>
                <w:sz w:val="28"/>
                <w:szCs w:val="28"/>
                <w:rtl/>
              </w:rPr>
              <w:t>الدرس التاسع: المساحة</w:t>
            </w:r>
          </w:p>
          <w:p w:rsidR="008E0A52" w:rsidRPr="00E300CE" w:rsidRDefault="008E0A52" w:rsidP="00AC1F31">
            <w:pPr>
              <w:autoSpaceDE w:val="0"/>
              <w:autoSpaceDN w:val="0"/>
              <w:adjustRightInd w:val="0"/>
              <w:rPr>
                <w:color w:val="0026FF"/>
                <w:sz w:val="28"/>
                <w:szCs w:val="28"/>
                <w:rtl/>
              </w:rPr>
            </w:pPr>
            <w:r w:rsidRPr="00E300CE">
              <w:rPr>
                <w:rFonts w:hint="cs"/>
                <w:color w:val="0026FF"/>
                <w:sz w:val="28"/>
                <w:szCs w:val="28"/>
                <w:rtl/>
              </w:rPr>
              <w:t>الدرس العاشر: المعادلات التفاضلية</w:t>
            </w:r>
          </w:p>
          <w:p w:rsidR="008E0A52" w:rsidRPr="006B6360" w:rsidRDefault="008E0A52" w:rsidP="00AC1F31">
            <w:pPr>
              <w:jc w:val="center"/>
              <w:rPr>
                <w:b/>
                <w:bCs/>
                <w:rtl/>
                <w:lang w:bidi="ar-JO"/>
              </w:rPr>
            </w:pPr>
            <w:r w:rsidRPr="00E300CE">
              <w:rPr>
                <w:rFonts w:hint="cs"/>
                <w:color w:val="0026FF"/>
                <w:sz w:val="28"/>
                <w:szCs w:val="28"/>
                <w:rtl/>
              </w:rPr>
              <w:t>أسئلة الوحدة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A52" w:rsidRDefault="008E0A52" w:rsidP="00AC1F31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  <w:lang w:bidi="ar-JO"/>
              </w:rPr>
            </w:pPr>
          </w:p>
          <w:p w:rsidR="008E0A52" w:rsidRDefault="008E0A52" w:rsidP="00AC1F31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  <w:r>
              <w:rPr>
                <w:rFonts w:ascii="@ü/Ã˛" w:eastAsiaTheme="minorHAnsi" w:hAnsi="@ü/Ã˛" w:hint="cs"/>
                <w:i/>
                <w:sz w:val="28"/>
                <w:szCs w:val="28"/>
                <w:rtl/>
              </w:rPr>
              <w:t>التكامل</w:t>
            </w:r>
          </w:p>
          <w:p w:rsidR="008E0A52" w:rsidRDefault="008E0A52" w:rsidP="00AC1F31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  <w:r>
              <w:rPr>
                <w:rFonts w:ascii="@ü/Ã˛" w:eastAsiaTheme="minorHAnsi" w:hAnsi="@ü/Ã˛" w:hint="cs"/>
                <w:i/>
                <w:sz w:val="28"/>
                <w:szCs w:val="28"/>
                <w:rtl/>
              </w:rPr>
              <w:t>التكامل غير المحدود</w:t>
            </w:r>
          </w:p>
          <w:p w:rsidR="008E0A52" w:rsidRDefault="008E0A52" w:rsidP="00AC1F31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  <w:r>
              <w:rPr>
                <w:rFonts w:ascii="@ü/Ã˛" w:eastAsiaTheme="minorHAnsi" w:hAnsi="@ü/Ã˛" w:hint="cs"/>
                <w:i/>
                <w:sz w:val="28"/>
                <w:szCs w:val="28"/>
                <w:rtl/>
              </w:rPr>
              <w:t>التكامل المحدود</w:t>
            </w:r>
          </w:p>
          <w:p w:rsidR="008E0A52" w:rsidRDefault="008E0A52" w:rsidP="00AC1F31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  <w:r>
              <w:rPr>
                <w:rFonts w:ascii="@ü/Ã˛" w:eastAsiaTheme="minorHAnsi" w:hAnsi="@ü/Ã˛" w:hint="cs"/>
                <w:i/>
                <w:sz w:val="28"/>
                <w:szCs w:val="28"/>
                <w:rtl/>
              </w:rPr>
              <w:t>ثابت التكامل</w:t>
            </w:r>
          </w:p>
          <w:p w:rsidR="008E0A52" w:rsidRDefault="008E0A52" w:rsidP="00AC1F31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  <w:r>
              <w:rPr>
                <w:rFonts w:ascii="@ü/Ã˛" w:eastAsiaTheme="minorHAnsi" w:hAnsi="@ü/Ã˛" w:hint="cs"/>
                <w:i/>
                <w:sz w:val="28"/>
                <w:szCs w:val="28"/>
                <w:rtl/>
              </w:rPr>
              <w:t>متغير التكامل</w:t>
            </w:r>
          </w:p>
          <w:p w:rsidR="008E0A52" w:rsidRDefault="008E0A52" w:rsidP="00AC1F31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  <w:r>
              <w:rPr>
                <w:rFonts w:ascii="@ü/Ã˛" w:eastAsiaTheme="minorHAnsi" w:hAnsi="@ü/Ã˛" w:hint="cs"/>
                <w:i/>
                <w:sz w:val="28"/>
                <w:szCs w:val="28"/>
                <w:rtl/>
              </w:rPr>
              <w:t>خاصية الإضافة</w:t>
            </w:r>
          </w:p>
          <w:p w:rsidR="008E0A52" w:rsidRDefault="008E0A52" w:rsidP="00AC1F31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  <w:r>
              <w:rPr>
                <w:rFonts w:ascii="@ü/Ã˛" w:eastAsiaTheme="minorHAnsi" w:hAnsi="@ü/Ã˛" w:hint="cs"/>
                <w:i/>
                <w:sz w:val="28"/>
                <w:szCs w:val="28"/>
                <w:rtl/>
              </w:rPr>
              <w:t>التكامل بالتعويض</w:t>
            </w:r>
          </w:p>
          <w:p w:rsidR="008E0A52" w:rsidRDefault="008E0A52" w:rsidP="00AC1F31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  <w:lang w:bidi="ar-JO"/>
              </w:rPr>
            </w:pPr>
            <w:r>
              <w:rPr>
                <w:rFonts w:ascii="@ü/Ã˛" w:eastAsiaTheme="minorHAnsi" w:hAnsi="@ü/Ã˛" w:hint="cs"/>
                <w:i/>
                <w:sz w:val="28"/>
                <w:szCs w:val="28"/>
                <w:rtl/>
                <w:lang w:bidi="ar-JO"/>
              </w:rPr>
              <w:t>التكامل بالأجزاء</w:t>
            </w:r>
          </w:p>
          <w:p w:rsidR="008E0A52" w:rsidRDefault="008E0A52" w:rsidP="00AC1F31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  <w:lang w:bidi="ar-JO"/>
              </w:rPr>
            </w:pPr>
            <w:r>
              <w:rPr>
                <w:rFonts w:ascii="@ü/Ã˛" w:eastAsiaTheme="minorHAnsi" w:hAnsi="@ü/Ã˛" w:hint="cs"/>
                <w:i/>
                <w:sz w:val="28"/>
                <w:szCs w:val="28"/>
                <w:rtl/>
                <w:lang w:bidi="ar-JO"/>
              </w:rPr>
              <w:t>التكامل بالكسور الجزئية</w:t>
            </w:r>
          </w:p>
          <w:p w:rsidR="008E0A52" w:rsidRPr="0053569F" w:rsidRDefault="008E0A52" w:rsidP="00AC1F31">
            <w:pPr>
              <w:spacing w:line="420" w:lineRule="auto"/>
              <w:jc w:val="center"/>
              <w:rPr>
                <w:rFonts w:ascii="@ü/Ã˛" w:eastAsiaTheme="minorHAnsi" w:hAnsi="@ü/Ã˛" w:cs="@ü/Ã˛"/>
                <w:i/>
                <w:sz w:val="28"/>
                <w:szCs w:val="28"/>
                <w:rtl/>
                <w:lang w:bidi="ar-JO"/>
              </w:rPr>
            </w:pPr>
            <w:r>
              <w:rPr>
                <w:rFonts w:ascii="@ü/Ã˛" w:eastAsiaTheme="minorHAnsi" w:hAnsi="@ü/Ã˛" w:hint="cs"/>
                <w:i/>
                <w:sz w:val="28"/>
                <w:szCs w:val="28"/>
                <w:rtl/>
                <w:lang w:bidi="ar-JO"/>
              </w:rPr>
              <w:t>المعادلة التفاضلية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A52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:rsidR="008E0A52" w:rsidRPr="00FF2C5C" w:rsidRDefault="008E0A52" w:rsidP="00AC1F31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rtl/>
              </w:rPr>
            </w:pPr>
          </w:p>
          <w:p w:rsidR="008E0A52" w:rsidRPr="00A11FA8" w:rsidRDefault="008E0A52" w:rsidP="00AC1F31">
            <w:pPr>
              <w:autoSpaceDE w:val="0"/>
              <w:autoSpaceDN w:val="0"/>
              <w:bidi w:val="0"/>
              <w:adjustRightInd w:val="0"/>
              <w:rPr>
                <w:rFonts w:ascii="@ü/Ã˛" w:eastAsiaTheme="minorEastAsia" w:hAnsi="@ü/Ã˛" w:cs="@ü/Ã˛"/>
                <w:i/>
                <w:color w:val="000000"/>
                <w:sz w:val="28"/>
                <w:szCs w:val="28"/>
              </w:rPr>
            </w:pPr>
            <m:oMathPara>
              <m:oMath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eastAsiaTheme="minorHAnsi" w:hAnsi="Cambria Math" w:cs="@ü/Ã˛"/>
                        <w:i/>
                        <w:color w:val="000000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Theme="minorHAnsi" w:hAnsi="Cambria Math" w:cs="@ü/Ã˛"/>
                        <w:color w:val="000000"/>
                        <w:sz w:val="28"/>
                        <w:szCs w:val="28"/>
                      </w:rPr>
                      <m:t>f(x)</m:t>
                    </m:r>
                  </m:e>
                </m:nary>
                <m:r>
                  <w:rPr>
                    <w:rFonts w:ascii="Cambria Math" w:eastAsiaTheme="minorHAnsi" w:hAnsi="Cambria Math" w:cs="@ü/Ã˛"/>
                    <w:color w:val="000000"/>
                    <w:sz w:val="28"/>
                    <w:szCs w:val="28"/>
                  </w:rPr>
                  <m:t>dx=F</m:t>
                </m:r>
                <m:d>
                  <m:dPr>
                    <m:ctrlPr>
                      <w:rPr>
                        <w:rFonts w:ascii="Cambria Math" w:eastAsiaTheme="minorHAnsi" w:hAnsi="Cambria Math" w:cs="@ü/Ã˛"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HAnsi" w:hAnsi="Cambria Math" w:cs="@ü/Ã˛"/>
                        <w:color w:val="000000"/>
                        <w:sz w:val="28"/>
                        <w:szCs w:val="28"/>
                      </w:rPr>
                      <m:t>x</m:t>
                    </m:r>
                  </m:e>
                </m:d>
                <m:r>
                  <w:rPr>
                    <w:rFonts w:ascii="Cambria Math" w:eastAsiaTheme="minorHAnsi" w:hAnsi="Cambria Math" w:cs="@ü/Ã˛"/>
                    <w:color w:val="000000"/>
                    <w:sz w:val="28"/>
                    <w:szCs w:val="28"/>
                  </w:rPr>
                  <m:t>+c</m:t>
                </m:r>
              </m:oMath>
            </m:oMathPara>
          </w:p>
          <w:p w:rsidR="008E0A52" w:rsidRPr="00A11FA8" w:rsidRDefault="008E0A52" w:rsidP="00AC1F31">
            <w:pPr>
              <w:autoSpaceDE w:val="0"/>
              <w:autoSpaceDN w:val="0"/>
              <w:bidi w:val="0"/>
              <w:adjustRightInd w:val="0"/>
              <w:rPr>
                <w:rFonts w:ascii="@ü/Ã˛" w:eastAsiaTheme="minorEastAsia" w:hAnsi="@ü/Ã˛" w:cs="@ü/Ã˛"/>
                <w:i/>
                <w:color w:val="000000"/>
                <w:sz w:val="28"/>
                <w:szCs w:val="28"/>
              </w:rPr>
            </w:pPr>
          </w:p>
          <w:p w:rsidR="008E0A52" w:rsidRPr="00A11FA8" w:rsidRDefault="008E0A52" w:rsidP="00AC1F31">
            <w:pPr>
              <w:autoSpaceDE w:val="0"/>
              <w:autoSpaceDN w:val="0"/>
              <w:adjustRightInd w:val="0"/>
              <w:rPr>
                <w:rFonts w:ascii="@ü/Ã˛" w:eastAsiaTheme="minorEastAsia" w:hAnsi="@ü/Ã˛" w:cs="@ü/Ã˛"/>
                <w:i/>
                <w:color w:val="000000"/>
                <w:sz w:val="28"/>
                <w:szCs w:val="28"/>
                <w:rtl/>
              </w:rPr>
            </w:pPr>
            <w:r w:rsidRPr="00A11FA8">
              <w:rPr>
                <w:rFonts w:ascii="@ü/Ã˛" w:eastAsiaTheme="minorEastAsia" w:hAnsi="@ü/Ã˛" w:hint="cs"/>
                <w:i/>
                <w:color w:val="000000"/>
                <w:sz w:val="28"/>
                <w:szCs w:val="28"/>
                <w:rtl/>
              </w:rPr>
              <w:t>التكامل يتوزع على الجمع والطرح ولا يتوزع على الضرب والقسمة</w:t>
            </w:r>
          </w:p>
          <w:p w:rsidR="008E0A52" w:rsidRPr="00A11FA8" w:rsidRDefault="008E0A52" w:rsidP="00AC1F31">
            <w:pPr>
              <w:autoSpaceDE w:val="0"/>
              <w:autoSpaceDN w:val="0"/>
              <w:adjustRightInd w:val="0"/>
              <w:rPr>
                <w:rFonts w:ascii="@ü/Ã˛" w:eastAsiaTheme="minorEastAsia" w:hAnsi="@ü/Ã˛" w:cs="@ü/Ã˛"/>
                <w:i/>
                <w:color w:val="000000"/>
                <w:sz w:val="28"/>
                <w:szCs w:val="28"/>
                <w:rtl/>
              </w:rPr>
            </w:pPr>
          </w:p>
          <w:p w:rsidR="008E0A52" w:rsidRPr="00A11FA8" w:rsidRDefault="008E0A52" w:rsidP="00AC1F31">
            <w:pPr>
              <w:autoSpaceDE w:val="0"/>
              <w:autoSpaceDN w:val="0"/>
              <w:adjustRightInd w:val="0"/>
              <w:rPr>
                <w:rFonts w:ascii="@ü/Ã˛" w:eastAsiaTheme="minorEastAsia" w:hAnsi="@ü/Ã˛" w:cs="@ü/Ã˛"/>
                <w:i/>
                <w:color w:val="000000"/>
                <w:sz w:val="28"/>
                <w:szCs w:val="28"/>
                <w:rtl/>
              </w:rPr>
            </w:pPr>
            <w:r w:rsidRPr="00A11FA8">
              <w:rPr>
                <w:rFonts w:ascii="@ü/Ã˛" w:eastAsiaTheme="minorEastAsia" w:hAnsi="@ü/Ã˛" w:hint="cs"/>
                <w:i/>
                <w:color w:val="000000"/>
                <w:sz w:val="28"/>
                <w:szCs w:val="28"/>
                <w:rtl/>
              </w:rPr>
              <w:t>الناتج النهائي للتكامل المحدود هو عدد</w:t>
            </w:r>
          </w:p>
          <w:p w:rsidR="008E0A52" w:rsidRPr="00A11FA8" w:rsidRDefault="008E0A52" w:rsidP="00AC1F31">
            <w:pPr>
              <w:autoSpaceDE w:val="0"/>
              <w:autoSpaceDN w:val="0"/>
              <w:adjustRightInd w:val="0"/>
              <w:rPr>
                <w:rFonts w:ascii="@ü/Ã˛" w:eastAsiaTheme="minorEastAsia" w:hAnsi="@ü/Ã˛" w:cs="@ü/Ã˛"/>
                <w:i/>
                <w:color w:val="000000"/>
                <w:sz w:val="28"/>
                <w:szCs w:val="28"/>
                <w:rtl/>
              </w:rPr>
            </w:pPr>
          </w:p>
          <w:p w:rsidR="008E0A52" w:rsidRPr="00A11FA8" w:rsidRDefault="008E0A52" w:rsidP="00AC1F31">
            <w:pPr>
              <w:autoSpaceDE w:val="0"/>
              <w:autoSpaceDN w:val="0"/>
              <w:adjustRightInd w:val="0"/>
              <w:rPr>
                <w:rFonts w:ascii="@ü/Ã˛" w:eastAsiaTheme="minorEastAsia" w:hAnsi="@ü/Ã˛" w:cs="@ü/Ã˛"/>
                <w:i/>
                <w:color w:val="000000"/>
                <w:sz w:val="28"/>
                <w:szCs w:val="28"/>
                <w:rtl/>
              </w:rPr>
            </w:pPr>
            <w:r w:rsidRPr="00A11FA8">
              <w:rPr>
                <w:rFonts w:ascii="@ü/Ã˛" w:eastAsiaTheme="minorEastAsia" w:hAnsi="@ü/Ã˛" w:hint="cs"/>
                <w:i/>
                <w:color w:val="000000"/>
                <w:sz w:val="28"/>
                <w:szCs w:val="28"/>
                <w:rtl/>
              </w:rPr>
              <w:t>من أهم تطبيقات التكامل المحدود حساب المساحة بين منحنيات الاقترانات والمستقيمات</w:t>
            </w:r>
          </w:p>
          <w:p w:rsidR="008E0A52" w:rsidRPr="00A11FA8" w:rsidRDefault="008E0A52" w:rsidP="00AC1F31">
            <w:pPr>
              <w:autoSpaceDE w:val="0"/>
              <w:autoSpaceDN w:val="0"/>
              <w:adjustRightInd w:val="0"/>
              <w:rPr>
                <w:rFonts w:ascii="@ü/Ã˛" w:eastAsiaTheme="minorEastAsia" w:hAnsi="@ü/Ã˛" w:cs="@ü/Ã˛"/>
                <w:i/>
                <w:color w:val="000000"/>
                <w:sz w:val="28"/>
                <w:szCs w:val="28"/>
                <w:rtl/>
              </w:rPr>
            </w:pPr>
          </w:p>
          <w:p w:rsidR="008E0A52" w:rsidRPr="008C2C58" w:rsidRDefault="008E0A52" w:rsidP="00AC1F31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color w:val="000000"/>
                <w:sz w:val="21"/>
                <w:szCs w:val="21"/>
                <w:rtl/>
              </w:rPr>
            </w:pPr>
          </w:p>
        </w:tc>
        <w:tc>
          <w:tcPr>
            <w:tcW w:w="2520" w:type="dxa"/>
          </w:tcPr>
          <w:p w:rsidR="008E0A52" w:rsidRDefault="008E0A52" w:rsidP="00AC1F31">
            <w:pPr>
              <w:jc w:val="center"/>
              <w:rPr>
                <w:rtl/>
                <w:lang w:bidi="ar-JO"/>
              </w:rPr>
            </w:pPr>
          </w:p>
          <w:p w:rsidR="008E0A52" w:rsidRPr="000C5890" w:rsidRDefault="008E0A52" w:rsidP="00AC1F31">
            <w:pPr>
              <w:jc w:val="center"/>
              <w:rPr>
                <w:b/>
                <w:bCs/>
              </w:rPr>
            </w:pPr>
            <w:r w:rsidRPr="000C5890">
              <w:rPr>
                <w:rFonts w:hint="cs"/>
                <w:b/>
                <w:bCs/>
                <w:rtl/>
                <w:lang w:bidi="ar-JO"/>
              </w:rPr>
              <w:t>تطبيق النشاطات المنزلية بشكل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C5890">
              <w:rPr>
                <w:rFonts w:hint="cs"/>
                <w:b/>
                <w:bCs/>
                <w:rtl/>
                <w:lang w:bidi="ar-JO"/>
              </w:rPr>
              <w:t>صحيح مع إيجاد الحلول المناسبة ومناقشتها,</w:t>
            </w:r>
          </w:p>
          <w:p w:rsidR="008E0A52" w:rsidRPr="000C5890" w:rsidRDefault="008E0A52" w:rsidP="00AC1F31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E0A52" w:rsidRPr="000C5890" w:rsidRDefault="008E0A52" w:rsidP="00AC1F31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E0A52" w:rsidRPr="000C5890" w:rsidRDefault="008E0A52" w:rsidP="00AC1F31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E0A52" w:rsidRPr="000C5890" w:rsidRDefault="008E0A52" w:rsidP="00AC1F31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8E0A52" w:rsidRPr="000C5890" w:rsidRDefault="008E0A52" w:rsidP="00AC1F31">
            <w:pPr>
              <w:jc w:val="center"/>
              <w:rPr>
                <w:b/>
                <w:bCs/>
                <w:rtl/>
              </w:rPr>
            </w:pPr>
            <w:r w:rsidRPr="000C5890">
              <w:rPr>
                <w:rFonts w:hint="cs"/>
                <w:b/>
                <w:bCs/>
                <w:rtl/>
                <w:lang w:bidi="ar-JO"/>
              </w:rPr>
              <w:t xml:space="preserve">التحدث </w:t>
            </w:r>
            <w:r w:rsidRPr="000C5890">
              <w:rPr>
                <w:rFonts w:hint="cs"/>
                <w:b/>
                <w:bCs/>
                <w:rtl/>
              </w:rPr>
              <w:t>عن مضمون الدرس بطريقة صحيحة وبلغة سليمة.</w:t>
            </w:r>
          </w:p>
          <w:p w:rsidR="008E0A52" w:rsidRPr="000C5890" w:rsidRDefault="008E0A52" w:rsidP="00AC1F31">
            <w:pPr>
              <w:jc w:val="center"/>
              <w:rPr>
                <w:b/>
                <w:bCs/>
                <w:rtl/>
              </w:rPr>
            </w:pPr>
          </w:p>
          <w:p w:rsidR="008E0A52" w:rsidRPr="000C5890" w:rsidRDefault="008E0A52" w:rsidP="00AC1F31">
            <w:pPr>
              <w:jc w:val="center"/>
              <w:rPr>
                <w:b/>
                <w:bCs/>
                <w:rtl/>
              </w:rPr>
            </w:pPr>
          </w:p>
          <w:p w:rsidR="008E0A52" w:rsidRPr="000C5890" w:rsidRDefault="008E0A52" w:rsidP="00AC1F31">
            <w:pPr>
              <w:jc w:val="center"/>
              <w:rPr>
                <w:b/>
                <w:bCs/>
                <w:rtl/>
              </w:rPr>
            </w:pPr>
          </w:p>
          <w:p w:rsidR="008E0A52" w:rsidRPr="000C5890" w:rsidRDefault="008E0A52" w:rsidP="00AC1F31">
            <w:pPr>
              <w:jc w:val="center"/>
              <w:rPr>
                <w:b/>
                <w:bCs/>
                <w:rtl/>
              </w:rPr>
            </w:pPr>
          </w:p>
          <w:p w:rsidR="008E0A52" w:rsidRPr="00BD28CF" w:rsidRDefault="008E0A52" w:rsidP="00AC1F31">
            <w:pPr>
              <w:jc w:val="center"/>
            </w:pPr>
            <w:r w:rsidRPr="000C5890">
              <w:rPr>
                <w:rFonts w:hint="cs"/>
                <w:b/>
                <w:bCs/>
                <w:rtl/>
              </w:rPr>
              <w:t>تتبع الخطوات بالترتيب لحل المسائل الواردة في الوحدة.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A52" w:rsidRPr="00BA460A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8E0A52" w:rsidRPr="00BA460A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تنمية روح التعاون 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br/>
            </w:r>
          </w:p>
          <w:p w:rsidR="008E0A52" w:rsidRPr="00BA460A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احترام المعلم</w:t>
            </w:r>
          </w:p>
          <w:p w:rsidR="008E0A52" w:rsidRPr="00BA460A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8E0A52" w:rsidRPr="00BA460A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المبادرة</w:t>
            </w:r>
          </w:p>
          <w:p w:rsidR="008E0A52" w:rsidRPr="00BA460A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8E0A52" w:rsidRPr="00BA460A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العمل الجماعي</w:t>
            </w:r>
          </w:p>
          <w:p w:rsidR="008E0A52" w:rsidRPr="00BA460A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8E0A52" w:rsidRPr="00BA460A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التنظيم</w:t>
            </w:r>
          </w:p>
          <w:p w:rsidR="008E0A52" w:rsidRPr="00BA460A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8E0A52" w:rsidRPr="00BA460A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الدقة</w:t>
            </w:r>
          </w:p>
          <w:p w:rsidR="008E0A52" w:rsidRPr="00BA460A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8E0A52" w:rsidRPr="00BA460A" w:rsidRDefault="008E0A52" w:rsidP="00AC1F31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A52" w:rsidRPr="00BA460A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8E0A52" w:rsidRPr="00BA460A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بعض التمارين والمسائل من الكتاب المدرسي إضافة إلى بعض الأسئلة الإثر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</w:t>
            </w: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ئية</w:t>
            </w:r>
          </w:p>
          <w:p w:rsidR="008E0A52" w:rsidRPr="00BA460A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8E0A52" w:rsidRPr="00BA460A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8E0A52" w:rsidRPr="00BA460A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قصير</w:t>
            </w:r>
          </w:p>
          <w:p w:rsidR="008E0A52" w:rsidRPr="00BA460A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8E0A52" w:rsidRPr="00BA460A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8E0A52" w:rsidRPr="00BA460A" w:rsidRDefault="008E0A52" w:rsidP="00AC1F31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8E0A52" w:rsidRPr="00A86007" w:rsidRDefault="008E0A52" w:rsidP="008E0A52">
      <w:pPr>
        <w:ind w:right="-851"/>
        <w:rPr>
          <w:rFonts w:ascii="Sakkal Majalla" w:hAnsi="Sakkal Majalla" w:cs="Sakkal Majalla"/>
          <w:b/>
          <w:bCs/>
          <w:rtl/>
          <w:lang w:eastAsia="ar-SA"/>
        </w:rPr>
      </w:pPr>
    </w:p>
    <w:p w:rsidR="008E0A52" w:rsidRPr="008A129F" w:rsidRDefault="008E0A52" w:rsidP="008E0A52">
      <w:pPr>
        <w:jc w:val="center"/>
        <w:rPr>
          <w:b/>
          <w:bCs/>
          <w:sz w:val="28"/>
          <w:szCs w:val="28"/>
          <w:rtl/>
          <w:lang w:bidi="ar-JO"/>
        </w:rPr>
      </w:pP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lastRenderedPageBreak/>
        <w:t>الفصل الدراسي:</w:t>
      </w:r>
      <w:r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eastAsia="ar-SA" w:bidi="ar-JO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 w:bidi="ar-JO"/>
        </w:rPr>
        <w:t>ثاني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المبحث: </w:t>
      </w:r>
      <w:r w:rsidRPr="00932338">
        <w:rPr>
          <w:rFonts w:ascii="Sakkal Majalla" w:hAnsi="Sakkal Majalla" w:cs="Sakkal Majalla" w:hint="cs"/>
          <w:b/>
          <w:bCs/>
          <w:color w:val="984806" w:themeColor="accent6" w:themeShade="80"/>
          <w:sz w:val="20"/>
          <w:szCs w:val="28"/>
          <w:rtl/>
          <w:lang w:eastAsia="ar-SA"/>
        </w:rPr>
        <w:t>الرياضيات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 w:rsidRPr="00E300CE">
        <w:rPr>
          <w:rFonts w:hint="cs"/>
          <w:color w:val="8000FF"/>
          <w:sz w:val="28"/>
          <w:szCs w:val="28"/>
          <w:rtl/>
        </w:rPr>
        <w:t>القطوع المخروطية وت</w:t>
      </w:r>
      <w:r w:rsidRPr="00E300CE">
        <w:rPr>
          <w:color w:val="8000FF"/>
          <w:sz w:val="28"/>
          <w:szCs w:val="28"/>
          <w:rtl/>
        </w:rPr>
        <w:t>طبيقا</w:t>
      </w:r>
      <w:r w:rsidRPr="00E300CE">
        <w:rPr>
          <w:rFonts w:hint="cs"/>
          <w:color w:val="8000FF"/>
          <w:sz w:val="28"/>
          <w:szCs w:val="28"/>
          <w:rtl/>
        </w:rPr>
        <w:t xml:space="preserve">تها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6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                        الصفحات: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102</w:t>
      </w:r>
      <w:r w:rsidRPr="00C608D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161</w:t>
      </w:r>
    </w:p>
    <w:tbl>
      <w:tblPr>
        <w:tblpPr w:leftFromText="180" w:rightFromText="180" w:vertAnchor="text" w:horzAnchor="margin" w:tblpY="41"/>
        <w:bidiVisual/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3"/>
        <w:gridCol w:w="1891"/>
        <w:gridCol w:w="2250"/>
        <w:gridCol w:w="3779"/>
        <w:gridCol w:w="2340"/>
        <w:gridCol w:w="1530"/>
        <w:gridCol w:w="1710"/>
      </w:tblGrid>
      <w:tr w:rsidR="008E0A52" w:rsidRPr="009C5434" w:rsidTr="00AC1F31">
        <w:trPr>
          <w:trHeight w:val="38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52" w:rsidRPr="009C5434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52" w:rsidRPr="009C5434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52" w:rsidRPr="009C5434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52" w:rsidRPr="009C5434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52" w:rsidRPr="009C5434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52" w:rsidRPr="009C5434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0A52" w:rsidRPr="009C5434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8E0A52" w:rsidRPr="009C5434" w:rsidTr="00AC1F31">
        <w:trPr>
          <w:trHeight w:val="443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0A52" w:rsidRPr="009C5434" w:rsidRDefault="008E0A52" w:rsidP="00AC1F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E0A52" w:rsidRPr="009C5434" w:rsidRDefault="008E0A52" w:rsidP="00AC1F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E0A52" w:rsidRPr="009C5434" w:rsidRDefault="008E0A52" w:rsidP="00AC1F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E0A52" w:rsidRPr="009C5434" w:rsidRDefault="008E0A52" w:rsidP="00AC1F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E0A52" w:rsidRPr="009C5434" w:rsidRDefault="008E0A52" w:rsidP="00AC1F3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8E0A52" w:rsidRPr="00E300CE" w:rsidRDefault="008E0A52" w:rsidP="00AC1F31">
            <w:pPr>
              <w:autoSpaceDE w:val="0"/>
              <w:autoSpaceDN w:val="0"/>
              <w:adjustRightInd w:val="0"/>
              <w:rPr>
                <w:color w:val="8000FF"/>
                <w:sz w:val="28"/>
                <w:szCs w:val="28"/>
                <w:rtl/>
              </w:rPr>
            </w:pPr>
            <w:r w:rsidRPr="00E300CE">
              <w:rPr>
                <w:color w:val="8000FF"/>
                <w:sz w:val="28"/>
                <w:szCs w:val="28"/>
                <w:rtl/>
              </w:rPr>
              <w:t>الوحدة</w:t>
            </w:r>
            <w:r>
              <w:rPr>
                <w:rFonts w:hint="cs"/>
                <w:color w:val="8000FF"/>
                <w:sz w:val="28"/>
                <w:szCs w:val="28"/>
                <w:rtl/>
              </w:rPr>
              <w:t xml:space="preserve"> </w:t>
            </w:r>
            <w:r w:rsidRPr="00E300CE">
              <w:rPr>
                <w:color w:val="8000FF"/>
                <w:sz w:val="28"/>
                <w:szCs w:val="28"/>
                <w:rtl/>
              </w:rPr>
              <w:t>ال</w:t>
            </w:r>
            <w:r w:rsidRPr="00E300CE">
              <w:rPr>
                <w:rFonts w:hint="cs"/>
                <w:color w:val="8000FF"/>
                <w:sz w:val="28"/>
                <w:szCs w:val="28"/>
                <w:rtl/>
              </w:rPr>
              <w:t>خامس</w:t>
            </w:r>
            <w:r w:rsidRPr="00E300CE">
              <w:rPr>
                <w:color w:val="8000FF"/>
                <w:sz w:val="28"/>
                <w:szCs w:val="28"/>
                <w:rtl/>
              </w:rPr>
              <w:t>ة</w:t>
            </w:r>
            <w:r w:rsidRPr="00E300CE">
              <w:rPr>
                <w:rFonts w:hint="cs"/>
                <w:color w:val="8000FF"/>
                <w:sz w:val="28"/>
                <w:szCs w:val="28"/>
                <w:rtl/>
              </w:rPr>
              <w:t>: القطوع المخروطية وت</w:t>
            </w:r>
            <w:r w:rsidRPr="00E300CE">
              <w:rPr>
                <w:color w:val="8000FF"/>
                <w:sz w:val="28"/>
                <w:szCs w:val="28"/>
                <w:rtl/>
              </w:rPr>
              <w:t>طبيقا</w:t>
            </w:r>
            <w:r w:rsidRPr="00E300CE">
              <w:rPr>
                <w:rFonts w:hint="cs"/>
                <w:color w:val="8000FF"/>
                <w:sz w:val="28"/>
                <w:szCs w:val="28"/>
                <w:rtl/>
              </w:rPr>
              <w:t xml:space="preserve">تها </w:t>
            </w:r>
          </w:p>
          <w:p w:rsidR="008E0A52" w:rsidRPr="009C5434" w:rsidRDefault="008E0A52" w:rsidP="00AC1F31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A52" w:rsidRPr="00E300CE" w:rsidRDefault="008E0A52" w:rsidP="00AC1F31">
            <w:pPr>
              <w:autoSpaceDE w:val="0"/>
              <w:autoSpaceDN w:val="0"/>
              <w:adjustRightInd w:val="0"/>
              <w:rPr>
                <w:color w:val="0026FF"/>
                <w:sz w:val="28"/>
                <w:szCs w:val="28"/>
                <w:rtl/>
              </w:rPr>
            </w:pPr>
            <w:r w:rsidRPr="00E300CE">
              <w:rPr>
                <w:rFonts w:hint="cs"/>
                <w:color w:val="0026FF"/>
                <w:sz w:val="28"/>
                <w:szCs w:val="28"/>
                <w:rtl/>
              </w:rPr>
              <w:t>الدرس الأول: القطع المخروطي</w:t>
            </w:r>
          </w:p>
          <w:p w:rsidR="008E0A52" w:rsidRPr="00E300CE" w:rsidRDefault="008E0A52" w:rsidP="00AC1F31">
            <w:pPr>
              <w:autoSpaceDE w:val="0"/>
              <w:autoSpaceDN w:val="0"/>
              <w:adjustRightInd w:val="0"/>
              <w:rPr>
                <w:color w:val="0026FF"/>
                <w:sz w:val="28"/>
                <w:szCs w:val="28"/>
                <w:rtl/>
              </w:rPr>
            </w:pPr>
            <w:r w:rsidRPr="00E300CE">
              <w:rPr>
                <w:rFonts w:hint="cs"/>
                <w:color w:val="0026FF"/>
                <w:sz w:val="28"/>
                <w:szCs w:val="28"/>
                <w:rtl/>
              </w:rPr>
              <w:t>الدرس الثاني: المحل الهندسي</w:t>
            </w:r>
          </w:p>
          <w:p w:rsidR="008E0A52" w:rsidRPr="00E300CE" w:rsidRDefault="008E0A52" w:rsidP="00AC1F31">
            <w:pPr>
              <w:autoSpaceDE w:val="0"/>
              <w:autoSpaceDN w:val="0"/>
              <w:adjustRightInd w:val="0"/>
              <w:rPr>
                <w:color w:val="0026FF"/>
                <w:sz w:val="28"/>
                <w:szCs w:val="28"/>
                <w:rtl/>
              </w:rPr>
            </w:pPr>
            <w:r w:rsidRPr="00E300CE">
              <w:rPr>
                <w:rFonts w:hint="cs"/>
                <w:color w:val="0026FF"/>
                <w:sz w:val="28"/>
                <w:szCs w:val="28"/>
                <w:rtl/>
              </w:rPr>
              <w:t>الدرس الثالث: الدائرة</w:t>
            </w:r>
          </w:p>
          <w:p w:rsidR="008E0A52" w:rsidRPr="00E300CE" w:rsidRDefault="008E0A52" w:rsidP="00AC1F31">
            <w:pPr>
              <w:autoSpaceDE w:val="0"/>
              <w:autoSpaceDN w:val="0"/>
              <w:adjustRightInd w:val="0"/>
              <w:rPr>
                <w:color w:val="0026FF"/>
                <w:sz w:val="28"/>
                <w:szCs w:val="28"/>
                <w:rtl/>
              </w:rPr>
            </w:pPr>
            <w:r w:rsidRPr="00E300CE">
              <w:rPr>
                <w:rFonts w:hint="cs"/>
                <w:color w:val="0026FF"/>
                <w:sz w:val="28"/>
                <w:szCs w:val="28"/>
                <w:rtl/>
              </w:rPr>
              <w:t>الدرس الرابع: القطع المكافئ</w:t>
            </w:r>
          </w:p>
          <w:p w:rsidR="008E0A52" w:rsidRPr="00E300CE" w:rsidRDefault="008E0A52" w:rsidP="00AC1F31">
            <w:pPr>
              <w:autoSpaceDE w:val="0"/>
              <w:autoSpaceDN w:val="0"/>
              <w:adjustRightInd w:val="0"/>
              <w:rPr>
                <w:color w:val="0026FF"/>
                <w:sz w:val="28"/>
                <w:szCs w:val="28"/>
                <w:rtl/>
              </w:rPr>
            </w:pPr>
            <w:r w:rsidRPr="00E300CE">
              <w:rPr>
                <w:rFonts w:hint="cs"/>
                <w:color w:val="0026FF"/>
                <w:sz w:val="28"/>
                <w:szCs w:val="28"/>
                <w:rtl/>
              </w:rPr>
              <w:t>الدرس الخامس: القطع الناقص</w:t>
            </w:r>
          </w:p>
          <w:p w:rsidR="008E0A52" w:rsidRPr="00E300CE" w:rsidRDefault="008E0A52" w:rsidP="00AC1F31">
            <w:pPr>
              <w:autoSpaceDE w:val="0"/>
              <w:autoSpaceDN w:val="0"/>
              <w:adjustRightInd w:val="0"/>
              <w:rPr>
                <w:color w:val="0026FF"/>
                <w:sz w:val="28"/>
                <w:szCs w:val="28"/>
                <w:rtl/>
              </w:rPr>
            </w:pPr>
            <w:r w:rsidRPr="00E300CE">
              <w:rPr>
                <w:rFonts w:hint="cs"/>
                <w:color w:val="0026FF"/>
                <w:sz w:val="28"/>
                <w:szCs w:val="28"/>
                <w:rtl/>
              </w:rPr>
              <w:t>الدرس السادس: القطع الزائد</w:t>
            </w:r>
          </w:p>
          <w:p w:rsidR="008E0A52" w:rsidRPr="00DA186E" w:rsidRDefault="008E0A52" w:rsidP="00AC1F3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E60000"/>
                <w:sz w:val="28"/>
                <w:szCs w:val="28"/>
              </w:rPr>
            </w:pPr>
            <w:r w:rsidRPr="00E300CE">
              <w:rPr>
                <w:rFonts w:hint="cs"/>
                <w:color w:val="0026FF"/>
                <w:sz w:val="28"/>
                <w:szCs w:val="28"/>
                <w:rtl/>
              </w:rPr>
              <w:t>أسئلة الوحدة</w:t>
            </w:r>
          </w:p>
          <w:p w:rsidR="008E0A52" w:rsidRPr="009C5434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A52" w:rsidRPr="00CA0331" w:rsidRDefault="008E0A52" w:rsidP="00AC1F31">
            <w:pPr>
              <w:autoSpaceDE w:val="0"/>
              <w:autoSpaceDN w:val="0"/>
              <w:adjustRightInd w:val="0"/>
              <w:rPr>
                <w:rFonts w:ascii="@ü/Ã˛" w:eastAsiaTheme="minorHAnsi" w:hAnsi="@ü/Ã˛" w:cs="@ü/Ã˛"/>
                <w:i/>
                <w:sz w:val="28"/>
                <w:szCs w:val="28"/>
                <w:rtl/>
              </w:rPr>
            </w:pPr>
          </w:p>
          <w:p w:rsidR="008E0A52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القطع المخروطي</w:t>
            </w:r>
          </w:p>
          <w:p w:rsidR="008E0A52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CA03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المحل الهندسي</w:t>
            </w:r>
          </w:p>
          <w:p w:rsidR="008E0A52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القطع المكافئ</w:t>
            </w:r>
          </w:p>
          <w:p w:rsidR="008E0A52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القطع الناقص</w:t>
            </w:r>
          </w:p>
          <w:p w:rsidR="008E0A52" w:rsidRPr="00CA0331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القطع الزائد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A52" w:rsidRDefault="008E0A52" w:rsidP="00AC1F31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eastAsia="ar-SA"/>
              </w:rPr>
            </w:pPr>
          </w:p>
          <w:p w:rsidR="008E0A52" w:rsidRDefault="008E0A52" w:rsidP="00AC1F3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المحل الهندسي هو المنحنى الناتج عن حركة نقطة في المستوى البياني</w:t>
            </w:r>
          </w:p>
          <w:p w:rsidR="008E0A52" w:rsidRDefault="008E0A52" w:rsidP="00AC1F3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8E0A52" w:rsidRDefault="008E0A52" w:rsidP="00AC1F3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الدائرة قطع مخروطي نتج عن نقطة تتحرك في المستوى بحيث تبعد بعدا ثابتا عن نقطة ثابتة</w:t>
            </w:r>
          </w:p>
          <w:p w:rsidR="008E0A52" w:rsidRDefault="008E0A52" w:rsidP="00AC1F3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القطع المكافئ هو محل هندسي لنقطة تتحرك بحيث يكون دائما بعدها عن نقطة ما يساوي بعدها عن مستقيم</w:t>
            </w:r>
          </w:p>
          <w:p w:rsidR="008E0A52" w:rsidRDefault="008E0A52" w:rsidP="00AC1F3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8E0A52" w:rsidRDefault="008E0A52" w:rsidP="00AC1F3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القطع الناقص هو محل هندسي لنقطة تتحرك بحيث يكون مجموع بعديها عن نقطتين يساوي مقدار ثابت</w:t>
            </w:r>
          </w:p>
          <w:p w:rsidR="008E0A52" w:rsidRDefault="008E0A52" w:rsidP="00AC1F3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8E0A52" w:rsidRPr="00CA0331" w:rsidRDefault="008E0A52" w:rsidP="00AC1F3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القطع الزائد هو محل هندسي لنقطة تتحرك بحيث يكون الفرق المطلق بين بعديها عن نقطتين يساوي مقدار ثابت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A52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:rsidR="008E0A52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تطبيق النشاطات المنزلية بشكل صحيح مع إيجاد الحلول المناسبة ومناقشتها </w:t>
            </w:r>
          </w:p>
          <w:p w:rsidR="008E0A52" w:rsidRPr="00BA460A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8E0A52" w:rsidRPr="00BA460A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:rsidR="008E0A52" w:rsidRPr="00BA460A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8E0A52" w:rsidRPr="00BA460A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BA460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تتبع الخطوات والترتيب لحل المسائل الواردة في الوحدة</w:t>
            </w:r>
          </w:p>
          <w:p w:rsidR="008E0A52" w:rsidRPr="009C5434" w:rsidRDefault="008E0A52" w:rsidP="00AC1F31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A52" w:rsidRDefault="008E0A52" w:rsidP="00AC1F31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E0A52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:rsidR="008E0A52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E0A52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:rsidR="008E0A52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E0A52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:rsidR="008E0A52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E0A52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:rsidR="008E0A52" w:rsidRPr="009C5434" w:rsidRDefault="008E0A52" w:rsidP="00AC1F31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A52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E0A52" w:rsidRPr="009C5434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بعض التمارين والمسائل من الكتاب المدرسي إضافة إلى بعض الأسئلة الإثرائية</w:t>
            </w:r>
          </w:p>
          <w:p w:rsidR="008E0A52" w:rsidRPr="009C5434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E0A52" w:rsidRPr="009C5434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E0A52" w:rsidRPr="009C5434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:rsidR="008E0A52" w:rsidRPr="009C5434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E0A52" w:rsidRPr="009C5434" w:rsidRDefault="008E0A52" w:rsidP="00AC1F31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:rsidR="008E0A52" w:rsidRPr="009C5434" w:rsidRDefault="008E0A52" w:rsidP="00AC1F31">
            <w:pPr>
              <w:jc w:val="center"/>
              <w:rPr>
                <w:b/>
                <w:bCs/>
                <w:lang w:bidi="ar-JO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:rsidR="008E0A52" w:rsidRDefault="008E0A52" w:rsidP="008E0A52"/>
    <w:p w:rsidR="00EC3C4E" w:rsidRDefault="00EC3C4E"/>
    <w:sectPr w:rsidR="00EC3C4E" w:rsidSect="00952B8D">
      <w:headerReference w:type="default" r:id="rId6"/>
      <w:footerReference w:type="default" r:id="rId7"/>
      <w:pgSz w:w="16838" w:h="11906" w:orient="landscape" w:code="9"/>
      <w:pgMar w:top="1627" w:right="1440" w:bottom="1138" w:left="1440" w:header="288" w:footer="28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D25" w:rsidRDefault="00401D25" w:rsidP="008E0A52">
      <w:r>
        <w:separator/>
      </w:r>
    </w:p>
  </w:endnote>
  <w:endnote w:type="continuationSeparator" w:id="1">
    <w:p w:rsidR="00401D25" w:rsidRDefault="00401D25" w:rsidP="008E0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@ü/Ã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DB1" w:rsidRPr="004320BA" w:rsidRDefault="00401D25" w:rsidP="001A1947">
    <w:pPr>
      <w:pStyle w:val="a4"/>
      <w:rPr>
        <w:rFonts w:ascii="Arial" w:hAnsi="Arial" w:cs="Arial"/>
        <w:b/>
        <w:bCs/>
        <w:sz w:val="20"/>
        <w:szCs w:val="20"/>
        <w:rtl/>
        <w:lang w:bidi="ar-JO"/>
      </w:rPr>
    </w:pPr>
  </w:p>
  <w:p w:rsidR="001B0DB1" w:rsidRDefault="00401D25" w:rsidP="00D50A1D">
    <w:pPr>
      <w:pStyle w:val="a4"/>
      <w:rPr>
        <w:rtl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D25" w:rsidRDefault="00401D25" w:rsidP="008E0A52">
      <w:r>
        <w:separator/>
      </w:r>
    </w:p>
  </w:footnote>
  <w:footnote w:type="continuationSeparator" w:id="1">
    <w:p w:rsidR="00401D25" w:rsidRDefault="00401D25" w:rsidP="008E0A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D66" w:rsidRDefault="00401D25" w:rsidP="00952B8D">
    <w:pPr>
      <w:pStyle w:val="a3"/>
      <w:jc w:val="center"/>
      <w:rPr>
        <w:sz w:val="32"/>
        <w:szCs w:val="32"/>
        <w:rtl/>
        <w:lang w:bidi="ar-JO"/>
      </w:rPr>
    </w:pPr>
  </w:p>
  <w:p w:rsidR="0013262B" w:rsidRPr="0013262B" w:rsidRDefault="00401D25" w:rsidP="00952B8D">
    <w:pPr>
      <w:pStyle w:val="a3"/>
      <w:jc w:val="center"/>
      <w:rPr>
        <w:sz w:val="32"/>
        <w:szCs w:val="32"/>
        <w:lang w:bidi="ar-JO"/>
      </w:rPr>
    </w:pPr>
    <w:r>
      <w:rPr>
        <w:rFonts w:hint="cs"/>
        <w:sz w:val="32"/>
        <w:szCs w:val="32"/>
        <w:rtl/>
        <w:lang w:bidi="ar-JO"/>
      </w:rPr>
      <w:t xml:space="preserve">تحليل محتوى رياضيات للصف </w:t>
    </w:r>
    <w:r w:rsidRPr="00CA0331">
      <w:rPr>
        <w:rFonts w:hint="cs"/>
        <w:color w:val="FF0000"/>
        <w:sz w:val="32"/>
        <w:szCs w:val="32"/>
        <w:rtl/>
        <w:lang w:bidi="ar-JO"/>
      </w:rPr>
      <w:t xml:space="preserve">الثاني </w:t>
    </w:r>
    <w:r w:rsidRPr="00CA0331">
      <w:rPr>
        <w:rFonts w:hint="cs"/>
        <w:color w:val="FF0000"/>
        <w:sz w:val="32"/>
        <w:szCs w:val="32"/>
        <w:rtl/>
        <w:lang w:bidi="ar-JO"/>
      </w:rPr>
      <w:t>الثانوي العلمي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A52"/>
    <w:rsid w:val="00401D25"/>
    <w:rsid w:val="008E0A52"/>
    <w:rsid w:val="00AC5BAF"/>
    <w:rsid w:val="00EC3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A5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E0A52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8E0A52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8E0A52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8E0A5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8E0A5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8E0A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2022-01-24T20:39:00Z</dcterms:created>
  <dcterms:modified xsi:type="dcterms:W3CDTF">2022-01-24T20:40:00Z</dcterms:modified>
</cp:coreProperties>
</file>