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E0" w:rsidRDefault="00F160E0" w:rsidP="00F160E0">
      <w:pPr>
        <w:jc w:val="center"/>
        <w:rPr>
          <w:rFonts w:hint="cs"/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3756025</wp:posOffset>
            </wp:positionH>
            <wp:positionV relativeFrom="paragraph">
              <wp:posOffset>-485140</wp:posOffset>
            </wp:positionV>
            <wp:extent cx="1038225" cy="897890"/>
            <wp:effectExtent l="19050" t="0" r="9525" b="0"/>
            <wp:wrapNone/>
            <wp:docPr id="2" name="صورة 1" descr="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5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62" t="6201" r="4082" b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0E0" w:rsidRDefault="00F160E0" w:rsidP="00F160E0">
      <w:pPr>
        <w:jc w:val="center"/>
        <w:rPr>
          <w:rFonts w:hint="cs"/>
          <w:b/>
          <w:bCs/>
          <w:rtl/>
          <w:lang w:bidi="ar-JO"/>
        </w:rPr>
      </w:pPr>
    </w:p>
    <w:p w:rsidR="00F160E0" w:rsidRPr="00462F0F" w:rsidRDefault="00F160E0" w:rsidP="00F160E0">
      <w:pPr>
        <w:jc w:val="center"/>
        <w:rPr>
          <w:b/>
          <w:bCs/>
          <w:lang w:bidi="ar-JO"/>
        </w:rPr>
      </w:pPr>
    </w:p>
    <w:p w:rsidR="00F160E0" w:rsidRPr="00F160E0" w:rsidRDefault="00F160E0" w:rsidP="00F160E0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F160E0">
        <w:rPr>
          <w:rFonts w:hint="cs"/>
          <w:b/>
          <w:bCs/>
          <w:sz w:val="28"/>
          <w:szCs w:val="28"/>
          <w:u w:val="single"/>
          <w:rtl/>
          <w:lang w:bidi="ar-JO"/>
        </w:rPr>
        <w:t>خطة النمو المهني لمساعد المدير /مدير اللوازم</w:t>
      </w:r>
    </w:p>
    <w:p w:rsidR="00F160E0" w:rsidRPr="00287A19" w:rsidRDefault="00F160E0" w:rsidP="00F160E0">
      <w:pPr>
        <w:jc w:val="right"/>
        <w:rPr>
          <w:b/>
          <w:bCs/>
          <w:rtl/>
          <w:lang w:bidi="ar-JO"/>
        </w:rPr>
      </w:pPr>
      <w:r w:rsidRPr="00287A19">
        <w:rPr>
          <w:rFonts w:hint="cs"/>
          <w:b/>
          <w:bCs/>
          <w:rtl/>
          <w:lang w:bidi="ar-JO"/>
        </w:rPr>
        <w:t xml:space="preserve">مدرسة : </w:t>
      </w:r>
      <w:r>
        <w:rPr>
          <w:rFonts w:hint="cs"/>
          <w:b/>
          <w:bCs/>
          <w:rtl/>
          <w:lang w:bidi="ar-JO"/>
        </w:rPr>
        <w:t xml:space="preserve">................                                                         </w:t>
      </w:r>
      <w:r w:rsidRPr="00F160E0">
        <w:rPr>
          <w:rFonts w:hint="cs"/>
          <w:b/>
          <w:bCs/>
          <w:sz w:val="24"/>
          <w:szCs w:val="24"/>
          <w:rtl/>
          <w:lang w:bidi="ar-JO"/>
        </w:rPr>
        <w:t>العام الدراسي : 2021/2022</w:t>
      </w:r>
    </w:p>
    <w:p w:rsidR="00F160E0" w:rsidRPr="00462F0F" w:rsidRDefault="00F160E0" w:rsidP="00F160E0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مديرية التربية والتعليم : </w:t>
      </w:r>
    </w:p>
    <w:p w:rsidR="00F160E0" w:rsidRPr="00462F0F" w:rsidRDefault="00F160E0" w:rsidP="00F160E0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اسم المدير : </w:t>
      </w:r>
    </w:p>
    <w:p w:rsidR="00F160E0" w:rsidRPr="00462F0F" w:rsidRDefault="00F160E0" w:rsidP="00F160E0">
      <w:pPr>
        <w:jc w:val="right"/>
        <w:rPr>
          <w:b/>
          <w:bCs/>
          <w:rtl/>
          <w:lang w:bidi="ar-JO"/>
        </w:rPr>
      </w:pPr>
      <w:r w:rsidRPr="00462F0F">
        <w:rPr>
          <w:rFonts w:hint="cs"/>
          <w:b/>
          <w:bCs/>
          <w:rtl/>
          <w:lang w:bidi="ar-JO"/>
        </w:rPr>
        <w:t>النتيجة التطويرية : توفير القدرة على التطوير وفق رؤية محددة وواضحة</w:t>
      </w:r>
    </w:p>
    <w:tbl>
      <w:tblPr>
        <w:tblW w:w="13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1440"/>
        <w:gridCol w:w="3519"/>
        <w:gridCol w:w="3969"/>
        <w:gridCol w:w="2952"/>
      </w:tblGrid>
      <w:tr w:rsidR="00F160E0" w:rsidRPr="00FD1FBE" w:rsidTr="00A6117A">
        <w:trPr>
          <w:jc w:val="center"/>
        </w:trPr>
        <w:tc>
          <w:tcPr>
            <w:tcW w:w="1476" w:type="dxa"/>
            <w:vAlign w:val="center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ملاحظات</w:t>
            </w:r>
          </w:p>
        </w:tc>
        <w:tc>
          <w:tcPr>
            <w:tcW w:w="1440" w:type="dxa"/>
            <w:vAlign w:val="center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  <w:tc>
          <w:tcPr>
            <w:tcW w:w="3519" w:type="dxa"/>
            <w:vAlign w:val="center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المؤشر</w:t>
            </w:r>
          </w:p>
        </w:tc>
        <w:tc>
          <w:tcPr>
            <w:tcW w:w="3969" w:type="dxa"/>
            <w:vAlign w:val="center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الانشطة والاجراءات</w:t>
            </w:r>
          </w:p>
        </w:tc>
        <w:tc>
          <w:tcPr>
            <w:tcW w:w="2952" w:type="dxa"/>
            <w:vAlign w:val="center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النتائج المباشرة</w:t>
            </w:r>
          </w:p>
        </w:tc>
      </w:tr>
      <w:tr w:rsidR="00F160E0" w:rsidRPr="00FD1FBE" w:rsidTr="00A6117A">
        <w:trPr>
          <w:jc w:val="center"/>
        </w:trPr>
        <w:tc>
          <w:tcPr>
            <w:tcW w:w="1476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طوال العام الدراسي </w:t>
            </w:r>
          </w:p>
        </w:tc>
        <w:tc>
          <w:tcPr>
            <w:tcW w:w="3519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1- تشجيع الافكار التطويرية ودعمها</w:t>
            </w:r>
          </w:p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2- توجيه اعمال المدرسة لتحقيق رؤية ورسالة المدرسة .</w:t>
            </w:r>
          </w:p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3- متابعة ورصد التحسن في الاداء والتعلم وتقديره.</w:t>
            </w:r>
          </w:p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4- بناء قرارات اسنادا الى بيانات ومعلومات موثقة</w:t>
            </w:r>
          </w:p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5- تهيئة الظروف والامكانات المناسبة للعمل التعاوني </w:t>
            </w:r>
          </w:p>
        </w:tc>
        <w:tc>
          <w:tcPr>
            <w:tcW w:w="3969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F160E0" w:rsidRDefault="00F160E0" w:rsidP="00A6117A">
            <w:pPr>
              <w:bidi/>
              <w:spacing w:after="0" w:line="240" w:lineRule="auto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يتابع الخطط الفصلية والسنوية للمعلمين</w:t>
            </w:r>
          </w:p>
          <w:p w:rsidR="00F160E0" w:rsidRPr="00FD1FBE" w:rsidRDefault="00F160E0" w:rsidP="00A6117A">
            <w:pPr>
              <w:bidi/>
              <w:spacing w:after="0" w:line="240" w:lineRule="auto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b/>
                <w:bCs/>
                <w:sz w:val="26"/>
                <w:szCs w:val="26"/>
                <w:lang w:bidi="ar-JO"/>
              </w:rPr>
              <w:t xml:space="preserve"> </w:t>
            </w:r>
          </w:p>
          <w:p w:rsidR="00F160E0" w:rsidRDefault="00F160E0" w:rsidP="00A6117A">
            <w:pPr>
              <w:bidi/>
              <w:spacing w:after="0" w:line="240" w:lineRule="auto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استطلاع الراي </w:t>
            </w:r>
          </w:p>
          <w:p w:rsidR="00F160E0" w:rsidRPr="00FD1FBE" w:rsidRDefault="00F160E0" w:rsidP="00A6117A">
            <w:pPr>
              <w:bidi/>
              <w:spacing w:after="0" w:line="24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F160E0" w:rsidRPr="00FD1FBE" w:rsidRDefault="00F160E0" w:rsidP="00A6117A">
            <w:pPr>
              <w:bidi/>
              <w:spacing w:after="0" w:line="240" w:lineRule="auto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المقابلات مع العاملين بالمدرسة </w:t>
            </w:r>
          </w:p>
        </w:tc>
        <w:tc>
          <w:tcPr>
            <w:tcW w:w="2952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رفع قدرة مساعد المدير في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إعداد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الخطة السنوية التط</w:t>
            </w:r>
            <w:r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ويرية للمدرسة مع مدير المدرسة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</w:r>
          </w:p>
        </w:tc>
      </w:tr>
      <w:tr w:rsidR="00F160E0" w:rsidRPr="00FD1FBE" w:rsidTr="00A6117A">
        <w:trPr>
          <w:jc w:val="center"/>
        </w:trPr>
        <w:tc>
          <w:tcPr>
            <w:tcW w:w="1476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بداية العام الدراسي</w:t>
            </w:r>
          </w:p>
        </w:tc>
        <w:tc>
          <w:tcPr>
            <w:tcW w:w="3519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288" w:hanging="729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1- </w:t>
            </w:r>
          </w:p>
          <w:p w:rsidR="00F160E0" w:rsidRPr="00FD1FBE" w:rsidRDefault="00F160E0" w:rsidP="00A6117A">
            <w:pPr>
              <w:bidi/>
              <w:spacing w:after="0" w:line="240" w:lineRule="auto"/>
              <w:ind w:left="24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تحليل البيانات اللازمة لتشخيص واقع المدرسة</w:t>
            </w:r>
          </w:p>
          <w:p w:rsidR="00F160E0" w:rsidRPr="00FD1FBE" w:rsidRDefault="00F160E0" w:rsidP="00A6117A">
            <w:pPr>
              <w:bidi/>
              <w:spacing w:after="0" w:line="240" w:lineRule="auto"/>
              <w:ind w:left="540"/>
              <w:rPr>
                <w:b/>
                <w:bCs/>
                <w:sz w:val="26"/>
                <w:szCs w:val="26"/>
                <w:lang w:bidi="ar-JO"/>
              </w:rPr>
            </w:pPr>
          </w:p>
          <w:p w:rsidR="00F160E0" w:rsidRPr="00FD1FBE" w:rsidRDefault="00F160E0" w:rsidP="00A6117A">
            <w:pPr>
              <w:bidi/>
              <w:spacing w:after="0" w:line="240" w:lineRule="auto"/>
              <w:ind w:left="54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يتابع نتائج الامتحانات وتحليلها ومستوى تحصيل الطلبة داخل المدرسة ويضعها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أمام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مدير المدرسة</w:t>
            </w:r>
          </w:p>
        </w:tc>
        <w:tc>
          <w:tcPr>
            <w:tcW w:w="2952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F160E0" w:rsidRPr="00FD1FBE" w:rsidRDefault="00F160E0" w:rsidP="00A6117A">
            <w:pPr>
              <w:bidi/>
              <w:spacing w:after="0" w:line="240" w:lineRule="auto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رفع قدرة المساعد في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تنفيذ الخطط العلاجية للطلبة ضعاف التحصيل الدراسي </w:t>
            </w:r>
          </w:p>
        </w:tc>
      </w:tr>
      <w:tr w:rsidR="00F160E0" w:rsidRPr="00FD1FBE" w:rsidTr="00A6117A">
        <w:trPr>
          <w:trHeight w:val="3878"/>
          <w:jc w:val="center"/>
        </w:trPr>
        <w:tc>
          <w:tcPr>
            <w:tcW w:w="1476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طوال العام الدراسي</w:t>
            </w:r>
          </w:p>
        </w:tc>
        <w:tc>
          <w:tcPr>
            <w:tcW w:w="3519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3969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F160E0" w:rsidRDefault="00F160E0" w:rsidP="00A6117A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متابعة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ترتيب قاعات الامتحانات في المدرسة </w:t>
            </w:r>
          </w:p>
          <w:p w:rsidR="00F160E0" w:rsidRPr="008E708F" w:rsidRDefault="00F160E0" w:rsidP="00A6117A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متابعة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حضور الطلبة وغيابهم في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أثناء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فترة الامتحانات</w:t>
            </w:r>
          </w:p>
        </w:tc>
        <w:tc>
          <w:tcPr>
            <w:tcW w:w="2952" w:type="dxa"/>
          </w:tcPr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F160E0" w:rsidRPr="00FD1FBE" w:rsidRDefault="00F160E0" w:rsidP="00A6117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ازدياد قدرة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مساعد المدير في استلام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أسئلة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الامتحانات من المعلمين في نهاية الفصل الدراسي ويشرف على متابعة انجازها وتوفير مكان آمن لحفظها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</w:tc>
      </w:tr>
    </w:tbl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Pr="008E708F" w:rsidRDefault="00F160E0" w:rsidP="00F160E0">
      <w:pPr>
        <w:bidi/>
        <w:jc w:val="lowKashida"/>
        <w:rPr>
          <w:b/>
          <w:bCs/>
          <w:rtl/>
        </w:rPr>
      </w:pPr>
      <w:r w:rsidRPr="008E708F">
        <w:rPr>
          <w:rFonts w:hint="cs"/>
          <w:b/>
          <w:bCs/>
          <w:rtl/>
        </w:rPr>
        <w:lastRenderedPageBreak/>
        <w:t>النتيجة التطويرية: تحسن الاداء في بناء وتوظيف الخطط  بأنواعها لتنفيذ المواقف التعليمية وادارتها وتقويمها؛ لدعم اداء الطلبة.</w:t>
      </w:r>
    </w:p>
    <w:tbl>
      <w:tblPr>
        <w:tblW w:w="1197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9"/>
        <w:gridCol w:w="1227"/>
        <w:gridCol w:w="2289"/>
        <w:gridCol w:w="2892"/>
        <w:gridCol w:w="4213"/>
      </w:tblGrid>
      <w:tr w:rsidR="00F160E0" w:rsidRPr="008E708F" w:rsidTr="00A6117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المؤشرات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</w:t>
            </w:r>
            <w:r w:rsidRPr="008E708F">
              <w:rPr>
                <w:rFonts w:hint="cs"/>
                <w:b/>
                <w:bCs/>
                <w:rtl/>
              </w:rPr>
              <w:t>لأنشطة والاجراءات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ال</w:t>
            </w:r>
            <w:r w:rsidRPr="008E708F">
              <w:rPr>
                <w:rFonts w:hint="cs"/>
                <w:b/>
                <w:bCs/>
                <w:rtl/>
              </w:rPr>
              <w:t>نتائج المباشرة</w:t>
            </w:r>
          </w:p>
        </w:tc>
      </w:tr>
      <w:tr w:rsidR="00F160E0" w:rsidRPr="008E708F" w:rsidTr="00A6117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8E708F">
              <w:rPr>
                <w:rFonts w:hint="cs"/>
                <w:b/>
                <w:bCs/>
                <w:rtl/>
                <w:lang w:bidi="ar-JO"/>
              </w:rPr>
              <w:t>- ازدياد تنوع استخدام الخطط في تنفيذ المواقف التعليمية وادارتها وتقويمها</w:t>
            </w:r>
          </w:p>
          <w:p w:rsidR="00F160E0" w:rsidRPr="008E708F" w:rsidRDefault="00F160E0" w:rsidP="00A6117A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8E708F">
              <w:rPr>
                <w:rFonts w:hint="cs"/>
                <w:b/>
                <w:bCs/>
                <w:rtl/>
                <w:lang w:bidi="ar-JO"/>
              </w:rPr>
              <w:t>- مدى الرضا عن إستخدا</w:t>
            </w:r>
            <w:r w:rsidRPr="008E708F">
              <w:rPr>
                <w:rFonts w:hint="eastAsia"/>
                <w:b/>
                <w:bCs/>
                <w:rtl/>
                <w:lang w:bidi="ar-JO"/>
              </w:rPr>
              <w:t>م</w:t>
            </w:r>
            <w:r w:rsidRPr="008E708F">
              <w:rPr>
                <w:rFonts w:hint="cs"/>
                <w:b/>
                <w:bCs/>
                <w:rtl/>
                <w:lang w:bidi="ar-JO"/>
              </w:rPr>
              <w:t xml:space="preserve"> الخطط المختلفة في تنفيذ المواقف الصفية وادارتها وتقويمها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التعرف على عداد الخطط  بأنواعها ( يومية، فصلية، تقويم، تنمية مهنية)</w:t>
            </w:r>
          </w:p>
          <w:p w:rsidR="00F160E0" w:rsidRPr="008E708F" w:rsidRDefault="00F160E0" w:rsidP="00A6117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حضور ورشة تدريبية تختص بالتخطيط لتنفيذ المواقف التعليمية التعلمية وادارتها وتقويمها</w:t>
            </w:r>
          </w:p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- اكتساب مهارات اعداد وتنفيذ الخطط وادارتها وتقويمها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زيادة اكتساب المعرفة في بناء الخطط وتوظيفها لتنفيذ المواقف التعليمية وتقويمها</w:t>
            </w:r>
          </w:p>
        </w:tc>
      </w:tr>
      <w:tr w:rsidR="00F160E0" w:rsidRPr="008E708F" w:rsidTr="00A6117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 xml:space="preserve">- ازدياد استخدام ادوات تكنولوجيا المعلومات ووسائل الدعم المتاحة داخل المكتبه </w:t>
            </w:r>
          </w:p>
          <w:p w:rsidR="00F160E0" w:rsidRPr="008E708F" w:rsidRDefault="00F160E0" w:rsidP="00A6117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ازدياد اعداد الزملاء  الذين يتم التعاون معهم والاستفادة من خبراتهم في تنفيذ المواقف التعليمية وادارتها وتقويمها.</w:t>
            </w:r>
          </w:p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الالمام بطرق استثمار الموارد البشرية والمادية اللازمة لدعم الطلبة</w:t>
            </w:r>
          </w:p>
          <w:p w:rsidR="00F160E0" w:rsidRPr="008E708F" w:rsidRDefault="00F160E0" w:rsidP="00A6117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حضور ورشة تدريبية  تختص بكيفية استثمار الموارد البشرية والمادية لدعم اداء الطلبة.</w:t>
            </w:r>
          </w:p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- استثمار الموارد البشرية والمادية في المدرسة لدعم تعلم الطلبةداخل المكتبه المدرسيه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E0" w:rsidRPr="008E708F" w:rsidRDefault="00F160E0" w:rsidP="00A6117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 xml:space="preserve">تحسن استثمار الموارد البشرية والمادية لدعم اداء الطلبة </w:t>
            </w:r>
          </w:p>
        </w:tc>
      </w:tr>
    </w:tbl>
    <w:p w:rsidR="00F160E0" w:rsidRDefault="00F160E0" w:rsidP="00F160E0">
      <w:pPr>
        <w:jc w:val="right"/>
        <w:rPr>
          <w:rFonts w:hint="cs"/>
          <w:b/>
          <w:bCs/>
          <w:rtl/>
          <w:lang w:bidi="ar-JO"/>
        </w:rPr>
      </w:pPr>
    </w:p>
    <w:p w:rsidR="00F160E0" w:rsidRPr="00462F0F" w:rsidRDefault="00F160E0" w:rsidP="00F160E0">
      <w:pPr>
        <w:jc w:val="right"/>
        <w:rPr>
          <w:b/>
          <w:bCs/>
          <w:rtl/>
          <w:lang w:bidi="ar-JO"/>
        </w:rPr>
      </w:pPr>
    </w:p>
    <w:p w:rsidR="00F160E0" w:rsidRPr="00F160E0" w:rsidRDefault="00F160E0" w:rsidP="00F160E0">
      <w:pPr>
        <w:jc w:val="right"/>
        <w:rPr>
          <w:rFonts w:hint="cs"/>
          <w:b/>
          <w:bCs/>
          <w:rtl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توقيع مدير المدرسة :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</w:t>
      </w:r>
      <w:r w:rsidRPr="00462F0F">
        <w:rPr>
          <w:rFonts w:hint="cs"/>
          <w:b/>
          <w:bCs/>
          <w:rtl/>
          <w:lang w:bidi="ar-JO"/>
        </w:rPr>
        <w:t xml:space="preserve">     المشرف التربوي :- </w:t>
      </w:r>
    </w:p>
    <w:sectPr w:rsidR="00F160E0" w:rsidRPr="00F160E0" w:rsidSect="00FD1FB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1B8" w:rsidRDefault="006061B8" w:rsidP="00F160E0">
      <w:pPr>
        <w:spacing w:after="0" w:line="240" w:lineRule="auto"/>
      </w:pPr>
      <w:r>
        <w:separator/>
      </w:r>
    </w:p>
  </w:endnote>
  <w:endnote w:type="continuationSeparator" w:id="1">
    <w:p w:rsidR="006061B8" w:rsidRDefault="006061B8" w:rsidP="00F1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Default="006061B8" w:rsidP="00F160E0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1B8" w:rsidRDefault="006061B8" w:rsidP="00F160E0">
      <w:pPr>
        <w:spacing w:after="0" w:line="240" w:lineRule="auto"/>
      </w:pPr>
      <w:r>
        <w:separator/>
      </w:r>
    </w:p>
  </w:footnote>
  <w:footnote w:type="continuationSeparator" w:id="1">
    <w:p w:rsidR="006061B8" w:rsidRDefault="006061B8" w:rsidP="00F16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160E0"/>
    <w:rsid w:val="006061B8"/>
    <w:rsid w:val="008C56A6"/>
    <w:rsid w:val="00AC5BAF"/>
    <w:rsid w:val="00F1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E0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160E0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F1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160E0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2021-12-02T19:30:00Z</dcterms:created>
  <dcterms:modified xsi:type="dcterms:W3CDTF">2021-12-02T19:31:00Z</dcterms:modified>
</cp:coreProperties>
</file>