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E9" w:rsidRPr="00D83A46" w:rsidRDefault="006F0BE9" w:rsidP="006F0BE9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6F0BE9" w:rsidRPr="00D83A46" w:rsidRDefault="006F0BE9" w:rsidP="006F0BE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وزارة التربية والتعليم</w:t>
      </w:r>
    </w:p>
    <w:p w:rsidR="006F0BE9" w:rsidRPr="00D83A46" w:rsidRDefault="006F0BE9" w:rsidP="006F0BE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مديرية التربية والتعليم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/ </w:t>
      </w:r>
    </w:p>
    <w:p w:rsidR="006F0BE9" w:rsidRPr="00D83A46" w:rsidRDefault="006F0BE9" w:rsidP="006F0BE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مدرسة </w:t>
      </w:r>
    </w:p>
    <w:p w:rsidR="006F0BE9" w:rsidRPr="00D83A46" w:rsidRDefault="006F0BE9" w:rsidP="006F0BE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الأول 2022/2021</w:t>
      </w:r>
    </w:p>
    <w:p w:rsidR="006F0BE9" w:rsidRPr="00D83A46" w:rsidRDefault="006F0BE9" w:rsidP="006F0BE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التربية المهنية للصف السادس</w:t>
      </w:r>
    </w:p>
    <w:p w:rsidR="006F0BE9" w:rsidRPr="00D83A46" w:rsidRDefault="006F0BE9" w:rsidP="006F0BE9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6F0BE9" w:rsidRPr="00D83A46" w:rsidRDefault="006F0BE9" w:rsidP="006F0BE9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2022                                                                                                               العلامــة : </w:t>
      </w:r>
    </w:p>
    <w:p w:rsidR="006F0BE9" w:rsidRPr="00D83A46" w:rsidRDefault="006F0BE9" w:rsidP="006F0BE9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0BE9" w:rsidRDefault="006F0BE9" w:rsidP="006F0BE9">
      <w:pPr>
        <w:tabs>
          <w:tab w:val="left" w:pos="7770"/>
        </w:tabs>
        <w:bidi/>
        <w:spacing w:after="0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6F0BE9" w:rsidRDefault="006F0BE9" w:rsidP="006F0BE9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الرعاف :  </w:t>
      </w:r>
    </w:p>
    <w:p w:rsidR="006F0BE9" w:rsidRDefault="006F0BE9" w:rsidP="006F0BE9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ضربة الشمس : </w:t>
      </w:r>
    </w:p>
    <w:p w:rsidR="006F0BE9" w:rsidRDefault="006F0BE9" w:rsidP="006F0BE9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proofErr w:type="spellStart"/>
      <w:r>
        <w:rPr>
          <w:rFonts w:hint="cs"/>
          <w:b/>
          <w:bCs/>
          <w:sz w:val="28"/>
          <w:szCs w:val="28"/>
          <w:rtl/>
        </w:rPr>
        <w:t>التعشيب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 </w:t>
      </w:r>
    </w:p>
    <w:p w:rsidR="006F0BE9" w:rsidRDefault="006F0BE9" w:rsidP="006F0BE9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الدخل : </w:t>
      </w:r>
    </w:p>
    <w:p w:rsidR="006F0BE9" w:rsidRDefault="006F0BE9" w:rsidP="006F0BE9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الادخار</w:t>
      </w:r>
    </w:p>
    <w:p w:rsidR="006F0BE9" w:rsidRDefault="006F0BE9" w:rsidP="006F0BE9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عللي 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( 4 علامات )</w:t>
      </w: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وضع بودرة الأطفال على إطار الثلاجة الداخلي : </w:t>
      </w: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ب- </w:t>
      </w:r>
      <w:r>
        <w:rPr>
          <w:rFonts w:hint="cs"/>
          <w:b/>
          <w:bCs/>
          <w:sz w:val="28"/>
          <w:szCs w:val="28"/>
          <w:rtl/>
          <w:lang w:bidi="ar-JO"/>
        </w:rPr>
        <w:t>إشعال فرن الغاز مدة خمس دقائق بعد تنظيفه .</w:t>
      </w: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اذكري ثلاث من العوامل التي تساعد الفرد على الادخار ؟                          ( 3 علامات )</w:t>
      </w: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</w:p>
    <w:p w:rsidR="006F0BE9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F0BE9" w:rsidRPr="000616D0" w:rsidRDefault="006F0BE9" w:rsidP="006F0BE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 بيني أهمية الفرق في نمو النباتات ؟                                                   ( 4 علامات )</w:t>
      </w:r>
    </w:p>
    <w:p w:rsidR="006F0BE9" w:rsidRDefault="006F0BE9" w:rsidP="006F0BE9">
      <w:pPr>
        <w:bidi/>
        <w:rPr>
          <w:sz w:val="28"/>
          <w:szCs w:val="28"/>
          <w:rtl/>
          <w:lang w:bidi="ar-JO"/>
        </w:rPr>
      </w:pPr>
    </w:p>
    <w:p w:rsidR="006F0BE9" w:rsidRPr="0087152F" w:rsidRDefault="006F0BE9" w:rsidP="006F0BE9">
      <w:pPr>
        <w:bidi/>
        <w:spacing w:after="0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p w:rsidR="00641B86" w:rsidRDefault="00641B86"/>
    <w:sectPr w:rsidR="00641B86" w:rsidSect="000004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82" w:rsidRDefault="006F0BE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6F0BE9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82" w:rsidRDefault="006F0BE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82" w:rsidRDefault="006F0B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82" w:rsidRDefault="006F0BE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82" w:rsidRDefault="006F0B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6F0BE9"/>
    <w:rsid w:val="00641B86"/>
    <w:rsid w:val="006F0BE9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E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B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F0BE9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6F0B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F0BE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2021-11-19T17:47:00Z</dcterms:created>
  <dcterms:modified xsi:type="dcterms:W3CDTF">2021-11-19T17:48:00Z</dcterms:modified>
</cp:coreProperties>
</file>