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9FB" w:rsidRPr="005B19FB" w:rsidRDefault="005B19FB" w:rsidP="005B19FB">
      <w:pPr>
        <w:jc w:val="center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:rsidR="005B19FB" w:rsidRPr="005B19FB" w:rsidRDefault="005B19FB" w:rsidP="005B19FB">
      <w:pPr>
        <w:jc w:val="center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لواء </w:t>
      </w:r>
    </w:p>
    <w:p w:rsidR="005B19FB" w:rsidRPr="005B19FB" w:rsidRDefault="005B19FB" w:rsidP="005B19FB">
      <w:pPr>
        <w:jc w:val="center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الامتحان النهائي لمادة العلوم /الصف السادس</w:t>
      </w:r>
    </w:p>
    <w:p w:rsidR="005B19FB" w:rsidRPr="005B19FB" w:rsidRDefault="005B19FB" w:rsidP="005B19FB">
      <w:pPr>
        <w:jc w:val="center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الفصل الدراسي الأول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للعام الدراسي </w:t>
      </w:r>
      <w:r w:rsidRPr="005B19FB">
        <w:rPr>
          <w:b/>
          <w:bCs/>
          <w:sz w:val="24"/>
          <w:szCs w:val="24"/>
          <w:lang w:bidi="ar-DZ"/>
        </w:rPr>
        <w:t>2021/2022</w:t>
      </w:r>
    </w:p>
    <w:p w:rsidR="005B19FB" w:rsidRPr="005B19FB" w:rsidRDefault="005B19FB" w:rsidP="005B19FB">
      <w:pPr>
        <w:jc w:val="both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الاسم :                                                                                             الصف :السادس</w:t>
      </w:r>
    </w:p>
    <w:p w:rsidR="005B19FB" w:rsidRPr="005B19FB" w:rsidRDefault="005B19FB" w:rsidP="005B19FB">
      <w:pPr>
        <w:jc w:val="both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اليوم :                                                                                              التاريخ:</w:t>
      </w:r>
    </w:p>
    <w:p w:rsidR="005B19FB" w:rsidRPr="005B19FB" w:rsidRDefault="005B19FB" w:rsidP="005B19FB">
      <w:pPr>
        <w:jc w:val="both"/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السؤال الأول : ضع دائرة حول رمز الإجابة الصحيحة فيما يلي:                      (20علامة)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1.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ابسط إشكال الآلات البسيطة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: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ا. 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العتلة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ب 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المستوى المائل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الرافعة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د. 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2.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يقاس الشغل بوحدة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: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 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DZ"/>
        </w:rPr>
        <w:t>كولوم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ب. 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DZ"/>
        </w:rPr>
        <w:t>واط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ج</w:t>
      </w:r>
      <w:r w:rsidRPr="005B19FB">
        <w:rPr>
          <w:b/>
          <w:bCs/>
          <w:sz w:val="24"/>
          <w:szCs w:val="24"/>
          <w:rtl/>
          <w:lang w:bidi="ar-DZ"/>
        </w:rPr>
        <w:t xml:space="preserve">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جول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3. جزيء يتكون من اتحاد ذرتين أكسجين وذرة كربون :</w:t>
      </w:r>
    </w:p>
    <w:p w:rsidR="005B19FB" w:rsidRPr="005B19FB" w:rsidRDefault="005B19FB" w:rsidP="005B19FB">
      <w:pPr>
        <w:rPr>
          <w:b/>
          <w:bCs/>
          <w:sz w:val="24"/>
          <w:szCs w:val="24"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 w:rsidRPr="005B19FB">
        <w:rPr>
          <w:b/>
          <w:bCs/>
          <w:sz w:val="24"/>
          <w:szCs w:val="24"/>
          <w:lang w:bidi="ar-JO"/>
        </w:rPr>
        <w:t>H2O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ب. </w:t>
      </w:r>
      <w:r w:rsidRPr="005B19FB">
        <w:rPr>
          <w:b/>
          <w:bCs/>
          <w:sz w:val="24"/>
          <w:szCs w:val="24"/>
          <w:lang w:bidi="ar-JO"/>
        </w:rPr>
        <w:t>C2O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r w:rsidRPr="005B19FB">
        <w:rPr>
          <w:b/>
          <w:bCs/>
          <w:sz w:val="24"/>
          <w:szCs w:val="24"/>
          <w:lang w:bidi="ar-JO"/>
        </w:rPr>
        <w:t>CO2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د. </w:t>
      </w:r>
      <w:r w:rsidRPr="005B19FB">
        <w:rPr>
          <w:b/>
          <w:bCs/>
          <w:sz w:val="24"/>
          <w:szCs w:val="24"/>
          <w:lang w:bidi="ar-JO"/>
        </w:rPr>
        <w:t xml:space="preserve">CO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4.تتشابه جميع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ذرات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العناصر في :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الجسيمات المكونة لها                                                               ب. عدد البروتونات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ج. عدد النيترونات                                                                     د. خصائصها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5. عنصر لا فلز يوجد في الحالة الصلبة ، ويستخدم في صناعة الأسمدة : </w:t>
      </w:r>
    </w:p>
    <w:p w:rsidR="005B19FB" w:rsidRPr="005B19FB" w:rsidRDefault="005B19FB" w:rsidP="005B19FB">
      <w:pPr>
        <w:rPr>
          <w:b/>
          <w:bCs/>
          <w:sz w:val="24"/>
          <w:szCs w:val="24"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</w:t>
      </w:r>
      <w:r w:rsidRPr="005B19FB">
        <w:rPr>
          <w:b/>
          <w:bCs/>
          <w:sz w:val="24"/>
          <w:szCs w:val="24"/>
          <w:lang w:bidi="ar-JO"/>
        </w:rPr>
        <w:t>Br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ب. </w:t>
      </w:r>
      <w:r w:rsidRPr="005B19FB">
        <w:rPr>
          <w:b/>
          <w:bCs/>
          <w:sz w:val="24"/>
          <w:szCs w:val="24"/>
          <w:lang w:bidi="ar-JO"/>
        </w:rPr>
        <w:t>N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ج.</w:t>
      </w:r>
      <w:r w:rsidRPr="005B19FB">
        <w:rPr>
          <w:b/>
          <w:bCs/>
          <w:sz w:val="24"/>
          <w:szCs w:val="24"/>
          <w:lang w:bidi="ar-JO"/>
        </w:rPr>
        <w:t>P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د. </w:t>
      </w:r>
      <w:proofErr w:type="spellStart"/>
      <w:r w:rsidRPr="005B19FB">
        <w:rPr>
          <w:b/>
          <w:bCs/>
          <w:sz w:val="24"/>
          <w:szCs w:val="24"/>
          <w:lang w:bidi="ar-JO"/>
        </w:rPr>
        <w:t>Cl</w:t>
      </w:r>
      <w:proofErr w:type="spellEnd"/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b/>
          <w:bCs/>
          <w:sz w:val="24"/>
          <w:szCs w:val="24"/>
          <w:lang w:bidi="ar-JO"/>
        </w:rPr>
        <w:t>6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 توجد المادة الوراثية داخل الخلية النباتية في :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الغشاء البلازمي                                                                     ب. النواة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ج.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السيتوبلازم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        د. الشبكة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الاندوبلازمية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                   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7.الترتيب الصحيح لمستويات التنظيم في الكائن الحي هو :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أ. خلية ، عضو ، جهاز ، نسيج                                 ب. خلية ، نسيج ، عضو ، جهاز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ج. خلية ، جهاز ، عضو ، نسيج                               د. خلية ، نسيج ، جهاز ، عضو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السؤال الثاني : 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املا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الفراغ فيما يلي بال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إجابة الصحيحة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:   (2 علامة )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1.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تتكون الذرة من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>،،</w:t>
      </w:r>
      <w:r w:rsidRPr="005B19FB">
        <w:rPr>
          <w:b/>
          <w:bCs/>
          <w:sz w:val="24"/>
          <w:szCs w:val="24"/>
          <w:rtl/>
          <w:lang w:bidi="ar-DZ"/>
        </w:rPr>
        <w:t>......................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2.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>من خصائص الفلزات</w:t>
      </w:r>
      <w:r w:rsidRPr="005B19FB">
        <w:rPr>
          <w:b/>
          <w:bCs/>
          <w:sz w:val="24"/>
          <w:szCs w:val="24"/>
          <w:rtl/>
          <w:lang w:bidi="ar-DZ"/>
        </w:rPr>
        <w:t>......................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>،</w:t>
      </w:r>
      <w:r w:rsidRPr="005B19FB">
        <w:rPr>
          <w:b/>
          <w:bCs/>
          <w:sz w:val="24"/>
          <w:szCs w:val="24"/>
          <w:rtl/>
          <w:lang w:bidi="ar-DZ"/>
        </w:rPr>
        <w:t>.......................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،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3.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فلز يستخدم في صناعة الأسلاك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4. ............................</w:t>
      </w:r>
      <w:r w:rsidRPr="005B19FB">
        <w:rPr>
          <w:b/>
          <w:bCs/>
          <w:sz w:val="24"/>
          <w:szCs w:val="24"/>
          <w:rtl/>
          <w:lang w:bidi="ar-JO"/>
        </w:rPr>
        <w:t xml:space="preserve">...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هي مجموع طاقتي الوضع والحركة للجسم في </w:t>
      </w:r>
      <w:r>
        <w:rPr>
          <w:rFonts w:hint="cs"/>
          <w:b/>
          <w:bCs/>
          <w:sz w:val="24"/>
          <w:szCs w:val="24"/>
          <w:rtl/>
          <w:lang w:bidi="ar-DZ"/>
        </w:rPr>
        <w:t>أي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موقع </w:t>
      </w:r>
      <w:r>
        <w:rPr>
          <w:rFonts w:hint="cs"/>
          <w:b/>
          <w:bCs/>
          <w:sz w:val="24"/>
          <w:szCs w:val="24"/>
          <w:rtl/>
          <w:lang w:bidi="ar-DZ"/>
        </w:rPr>
        <w:t>أ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>ثناء حركته</w:t>
      </w:r>
      <w:r w:rsidRPr="005B19FB">
        <w:rPr>
          <w:b/>
          <w:bCs/>
          <w:sz w:val="24"/>
          <w:szCs w:val="24"/>
          <w:rtl/>
          <w:lang w:bidi="ar-DZ"/>
        </w:rPr>
        <w:t xml:space="preserve">.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5. ...............................الطاقة المختزنة في الجسم عند رفعه للأعلى .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6. ...............................أداة تعمل على تغيير مقدار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او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اتجاه القوة اللازمة لإنجاز الشغل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7. ...............................ترتيب العناصر في مربعات يتكون من صفوف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افقية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تسمى الدورات وأعمدة راسية تسمى المجموعات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8.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الطاقة التي يمتلكها الجسم المتحرك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9.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العوامل المؤثرة على طاقة الوضع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DZ"/>
        </w:rPr>
        <w:t>المرونية</w:t>
      </w:r>
      <w:proofErr w:type="spellEnd"/>
      <w:r w:rsidRPr="005B19FB">
        <w:rPr>
          <w:b/>
          <w:bCs/>
          <w:sz w:val="24"/>
          <w:szCs w:val="24"/>
          <w:rtl/>
          <w:lang w:bidi="ar-DZ"/>
        </w:rPr>
        <w:t>...........................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،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10.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>من وسائل تقليل الاحتكاك</w:t>
      </w:r>
      <w:r w:rsidRPr="005B19FB">
        <w:rPr>
          <w:b/>
          <w:bCs/>
          <w:sz w:val="24"/>
          <w:szCs w:val="24"/>
          <w:rtl/>
          <w:lang w:bidi="ar-DZ"/>
        </w:rPr>
        <w:t>................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،</w:t>
      </w:r>
      <w:r w:rsidRPr="005B19FB">
        <w:rPr>
          <w:b/>
          <w:bCs/>
          <w:sz w:val="24"/>
          <w:szCs w:val="24"/>
          <w:rtl/>
          <w:lang w:bidi="ar-DZ"/>
        </w:rPr>
        <w:t>...............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.......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، 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.......................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السؤال الثالث : مستوى مائل أملس طوله (</w:t>
      </w:r>
      <w:r w:rsidRPr="005B19FB">
        <w:rPr>
          <w:b/>
          <w:bCs/>
          <w:sz w:val="24"/>
          <w:szCs w:val="24"/>
          <w:lang w:bidi="ar-JO"/>
        </w:rPr>
        <w:t>1.5m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>) وارتفاعه (</w:t>
      </w:r>
      <w:r w:rsidRPr="005B19FB">
        <w:rPr>
          <w:b/>
          <w:bCs/>
          <w:sz w:val="24"/>
          <w:szCs w:val="24"/>
          <w:lang w:bidi="ar-JO"/>
        </w:rPr>
        <w:t>60cm</w:t>
      </w:r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) احسب فائدته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JO"/>
        </w:rPr>
        <w:t>الاليه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JO"/>
        </w:rPr>
        <w:t xml:space="preserve"> ؟   (4علامات )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DZ"/>
        </w:rPr>
      </w:pPr>
    </w:p>
    <w:p w:rsidR="005B19FB" w:rsidRDefault="005B19FB" w:rsidP="005B19FB">
      <w:pPr>
        <w:rPr>
          <w:rFonts w:hint="cs"/>
          <w:b/>
          <w:bCs/>
          <w:sz w:val="24"/>
          <w:szCs w:val="24"/>
          <w:rtl/>
          <w:lang w:bidi="ar-DZ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>السؤال الرابع</w:t>
      </w:r>
      <w:r w:rsidRPr="005B19FB">
        <w:rPr>
          <w:b/>
          <w:bCs/>
          <w:sz w:val="24"/>
          <w:szCs w:val="24"/>
          <w:rtl/>
          <w:lang w:bidi="ar-DZ"/>
        </w:rPr>
        <w:t xml:space="preserve">:  ارسم نموذجا لذرة </w:t>
      </w:r>
      <w:proofErr w:type="spellStart"/>
      <w:r w:rsidRPr="005B19FB">
        <w:rPr>
          <w:b/>
          <w:bCs/>
          <w:sz w:val="24"/>
          <w:szCs w:val="24"/>
          <w:rtl/>
          <w:lang w:bidi="ar-DZ"/>
        </w:rPr>
        <w:t>الفلور</w:t>
      </w:r>
      <w:proofErr w:type="spellEnd"/>
      <w:r w:rsidRPr="005B19FB">
        <w:rPr>
          <w:b/>
          <w:bCs/>
          <w:sz w:val="24"/>
          <w:szCs w:val="24"/>
          <w:rtl/>
          <w:lang w:bidi="ar-DZ"/>
        </w:rPr>
        <w:t xml:space="preserve"> إذا علمت أن عدد البروتونات 9 و</w:t>
      </w:r>
      <w:r>
        <w:rPr>
          <w:b/>
          <w:bCs/>
          <w:sz w:val="24"/>
          <w:szCs w:val="24"/>
          <w:rtl/>
          <w:lang w:bidi="ar-DZ"/>
        </w:rPr>
        <w:t xml:space="preserve"> عدد الإلكترونات 9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وعدد النيوترونات</w:t>
      </w:r>
      <w:r w:rsidRPr="005B19FB">
        <w:rPr>
          <w:b/>
          <w:bCs/>
          <w:sz w:val="24"/>
          <w:szCs w:val="24"/>
          <w:rtl/>
          <w:lang w:bidi="ar-DZ"/>
        </w:rPr>
        <w:t>10 .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Default="005B19FB" w:rsidP="005B19FB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5B19FB" w:rsidRDefault="005B19FB" w:rsidP="005B19FB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5B19FB" w:rsidRDefault="005B19FB" w:rsidP="005B19FB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>السؤال الخامس قارن بين البناء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الضوئي والتنفس الخلوي من حيث </w:t>
      </w:r>
    </w:p>
    <w:tbl>
      <w:tblPr>
        <w:tblStyle w:val="a3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063"/>
        <w:gridCol w:w="3063"/>
        <w:gridCol w:w="3063"/>
      </w:tblGrid>
      <w:tr w:rsidR="005B19FB" w:rsidRPr="005B19FB" w:rsidTr="008166A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من حيث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البناء الضوئي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التنفس الخلوي</w:t>
            </w:r>
          </w:p>
        </w:tc>
      </w:tr>
      <w:tr w:rsidR="005B19FB" w:rsidRPr="005B19FB" w:rsidTr="008166A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المواد المتفاعلة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19FB" w:rsidRPr="005B19FB" w:rsidTr="008166A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المواد الناتجة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5B19FB" w:rsidRPr="005B19FB" w:rsidTr="008166A4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B19F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أماكن حدوث كل منها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FB" w:rsidRPr="005B19FB" w:rsidRDefault="005B19FB" w:rsidP="008166A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السؤال السادس  فسر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DZ"/>
        </w:rPr>
        <w:t>مايلي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DZ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استخدام </w:t>
      </w:r>
      <w:proofErr w:type="spellStart"/>
      <w:r w:rsidRPr="005B19FB">
        <w:rPr>
          <w:rFonts w:hint="cs"/>
          <w:b/>
          <w:bCs/>
          <w:sz w:val="24"/>
          <w:szCs w:val="24"/>
          <w:rtl/>
          <w:lang w:bidi="ar-DZ"/>
        </w:rPr>
        <w:t>البرغي</w:t>
      </w:r>
      <w:proofErr w:type="spellEnd"/>
      <w:r w:rsidRPr="005B19FB">
        <w:rPr>
          <w:rFonts w:hint="cs"/>
          <w:b/>
          <w:bCs/>
          <w:sz w:val="24"/>
          <w:szCs w:val="24"/>
          <w:rtl/>
          <w:lang w:bidi="ar-DZ"/>
        </w:rPr>
        <w:t xml:space="preserve"> في الخشب أسهل من استخدام المسمار العادي</w:t>
      </w:r>
      <w:r w:rsidRPr="005B19FB">
        <w:rPr>
          <w:b/>
          <w:bCs/>
          <w:sz w:val="24"/>
          <w:szCs w:val="24"/>
          <w:rtl/>
          <w:lang w:bidi="ar-DZ"/>
        </w:rPr>
        <w:t xml:space="preserve">.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DZ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DZ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>سمي الجدول الدوري بهذا الاسم</w:t>
      </w:r>
      <w:r w:rsidRPr="005B19FB">
        <w:rPr>
          <w:b/>
          <w:bCs/>
          <w:sz w:val="24"/>
          <w:szCs w:val="24"/>
          <w:rtl/>
          <w:lang w:bidi="ar-DZ"/>
        </w:rPr>
        <w:t xml:space="preserve">. </w:t>
      </w: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DZ"/>
        </w:rPr>
      </w:pPr>
    </w:p>
    <w:p w:rsidR="005B19FB" w:rsidRPr="005B19FB" w:rsidRDefault="005B19FB" w:rsidP="005B19FB">
      <w:pPr>
        <w:rPr>
          <w:b/>
          <w:bCs/>
          <w:sz w:val="24"/>
          <w:szCs w:val="24"/>
          <w:rtl/>
          <w:lang w:bidi="ar-JO"/>
        </w:rPr>
      </w:pPr>
      <w:r w:rsidRPr="005B19FB">
        <w:rPr>
          <w:rFonts w:hint="cs"/>
          <w:b/>
          <w:bCs/>
          <w:sz w:val="24"/>
          <w:szCs w:val="24"/>
          <w:rtl/>
          <w:lang w:bidi="ar-DZ"/>
        </w:rPr>
        <w:t>لماذا تكون كفاءة الإله دائما اقل من ٪</w:t>
      </w:r>
      <w:r w:rsidRPr="005B19FB">
        <w:rPr>
          <w:b/>
          <w:bCs/>
          <w:sz w:val="24"/>
          <w:szCs w:val="24"/>
          <w:lang w:bidi="ar-DZ"/>
        </w:rPr>
        <w:t>100</w:t>
      </w:r>
    </w:p>
    <w:p w:rsidR="008E50DF" w:rsidRPr="005B19FB" w:rsidRDefault="008E50DF">
      <w:pPr>
        <w:rPr>
          <w:b/>
          <w:bCs/>
          <w:sz w:val="24"/>
          <w:szCs w:val="24"/>
          <w:lang w:bidi="ar-JO"/>
        </w:rPr>
      </w:pPr>
    </w:p>
    <w:sectPr w:rsidR="008E50DF" w:rsidRPr="005B19FB" w:rsidSect="005B19FB">
      <w:pgSz w:w="11906" w:h="16838"/>
      <w:pgMar w:top="709" w:right="1133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19FB"/>
    <w:rsid w:val="005B19FB"/>
    <w:rsid w:val="008E50DF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9F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9FB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2021-11-18T18:29:00Z</dcterms:created>
  <dcterms:modified xsi:type="dcterms:W3CDTF">2021-11-18T18:33:00Z</dcterms:modified>
</cp:coreProperties>
</file>