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6C" w:rsidRDefault="00DC516C" w:rsidP="00DC516C">
      <w:pPr>
        <w:jc w:val="center"/>
        <w:rPr>
          <w:b/>
          <w:bCs/>
          <w:sz w:val="48"/>
          <w:szCs w:val="48"/>
          <w:rtl/>
          <w:lang w:bidi="ar-JO"/>
        </w:rPr>
      </w:pPr>
      <w:r w:rsidRPr="004F12CE">
        <w:rPr>
          <w:rFonts w:hint="cs"/>
          <w:b/>
          <w:bCs/>
          <w:sz w:val="48"/>
          <w:szCs w:val="48"/>
          <w:rtl/>
          <w:lang w:bidi="ar-JO"/>
        </w:rPr>
        <w:t xml:space="preserve">الخطة الإجرائية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لمدرسة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قتيبة</w:t>
      </w:r>
      <w:proofErr w:type="spellEnd"/>
      <w:r>
        <w:rPr>
          <w:rFonts w:hint="cs"/>
          <w:b/>
          <w:bCs/>
          <w:sz w:val="48"/>
          <w:szCs w:val="48"/>
          <w:rtl/>
          <w:lang w:bidi="ar-JO"/>
        </w:rPr>
        <w:t xml:space="preserve"> بن مسلم المهنية لاستقبال فصل الشتاء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المطر والسيول والثلوج</w:t>
            </w: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احتمالية حدوث أمطار غزيرة وسيول وثلوج تسبب التلف لبعض ممتلكات المدرسة 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انهيار في جزء من المباني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الصيانة المستمرة وتفقد المباني قبل وأثناء وبعد هطول الأمطار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التفقد الدوري للمباني قبل وأثناء وبعد هطول الأمطار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إغلاق الطرق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سيول وأمطار غزيرة لمدة طويلة تؤدي لتجمع مياه الأمطار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تخصص مكان للتجمع للطلبة للتعامل مع الخطر وتفقد الطلبة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الصيانة المستمرة للمتلف بسبب الأمطار للمباني والساحات وحول المدرسة خارج الأسوار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احتجاز الطلبة والمعلمين داخل المدرسة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احتجاز الطلبة والمعلمين داخل المدرسة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تماس كهربائي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حريق أو تماس كهربائي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صلاحية قواطع الكهرباء والتفقد الدوري لإصلاح أي احتمال للتماس الكهربائي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تصريف المياه وعدم وجود تجمعات مائية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الوقوع في منافذ الصرف الصحي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وقوع الأشخاص في منافذ الصرف الصحي التي دون غطاء 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التنسيق مع البلدية لإغلاق منافذ الصرف الصحي قبل فصل الشتاء وإغلاق منافذ الصرف الصحي داخل المدرسة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متابعة المستجدات عن طريق النشرات الإخبارية وفرارات وتعميمات وزارة التربية والتعليم عن طريق مديرة التربية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C516C" w:rsidRDefault="00DC516C" w:rsidP="00DC516C">
      <w:pPr>
        <w:rPr>
          <w:b/>
          <w:bCs/>
          <w:sz w:val="48"/>
          <w:szCs w:val="48"/>
          <w:rtl/>
          <w:lang w:bidi="ar-JO"/>
        </w:rPr>
      </w:pPr>
    </w:p>
    <w:p w:rsidR="00DC516C" w:rsidRDefault="00DC516C" w:rsidP="00DC516C">
      <w:pPr>
        <w:rPr>
          <w:b/>
          <w:bCs/>
          <w:sz w:val="48"/>
          <w:szCs w:val="48"/>
          <w:rtl/>
          <w:lang w:bidi="ar-JO"/>
        </w:rPr>
      </w:pPr>
    </w:p>
    <w:p w:rsidR="00DC516C" w:rsidRDefault="00DC516C" w:rsidP="00DC516C">
      <w:pPr>
        <w:rPr>
          <w:b/>
          <w:bCs/>
          <w:sz w:val="48"/>
          <w:szCs w:val="4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الحرائق</w:t>
            </w: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تماس كهربائي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حرائق نتيجة: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  <w:p w:rsidR="00DC516C" w:rsidRPr="00724790" w:rsidRDefault="00DC516C" w:rsidP="00C53BE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تخزين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  <w:p w:rsidR="00DC516C" w:rsidRPr="00724790" w:rsidRDefault="00DC516C" w:rsidP="00C53BE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حركة الطلبة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صلاحية قواطع الكهرباء والتفقد الدوري لإصلاح أي احتمال للتماس الكهربائي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تفقد المكان الذي يخزن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به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الغرف الصفية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التأكد من سلامة طفايات الحريق كإجراء أولى في حالة نشوب حريق لحين وصول الدفاع المدني 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التأكيد على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الجاهزية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لمكافحة الحريق مما يمكن أن يتسبب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به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داخل المدرسة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الصيانة المستمرة وتفقد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مدافىء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حدوث حرائق نتيجة وجود تصرف غير محسوب من بعض الطلبة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التأكد من سلامة خزانات تخزين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الكاز</w:t>
            </w:r>
            <w:proofErr w:type="spellEnd"/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حدوث حرائق نتيجة وجود العمل على التجارب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العلمبة</w:t>
            </w:r>
            <w:proofErr w:type="spellEnd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مختبر العلوم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تزويد مختبر العلوم بطفاية حريق ووضع تنبيهات للطلبة من أخطار بعض المواد المسبب للحريق داخل المختبر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C516C" w:rsidRDefault="00DC516C" w:rsidP="00DC516C">
      <w:pPr>
        <w:jc w:val="center"/>
        <w:rPr>
          <w:b/>
          <w:bCs/>
          <w:sz w:val="48"/>
          <w:szCs w:val="48"/>
          <w:rtl/>
          <w:lang w:bidi="ar-JO"/>
        </w:rPr>
      </w:pPr>
    </w:p>
    <w:p w:rsidR="00DC516C" w:rsidRDefault="00DC516C" w:rsidP="00DC516C">
      <w:pPr>
        <w:rPr>
          <w:b/>
          <w:bCs/>
          <w:sz w:val="48"/>
          <w:szCs w:val="48"/>
          <w:rtl/>
          <w:lang w:bidi="ar-JO"/>
        </w:rPr>
      </w:pPr>
    </w:p>
    <w:p w:rsidR="00DC516C" w:rsidRDefault="00DC516C" w:rsidP="00DC516C">
      <w:pPr>
        <w:rPr>
          <w:b/>
          <w:bCs/>
          <w:sz w:val="48"/>
          <w:szCs w:val="4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3123"/>
        <w:gridCol w:w="3123"/>
        <w:gridCol w:w="3123"/>
        <w:gridCol w:w="3123"/>
      </w:tblGrid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الخطر المحتمل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وصف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سياسة درء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 بعد انتهاء الخطر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الشخص </w:t>
            </w:r>
            <w:proofErr w:type="spellStart"/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المسؤول</w:t>
            </w:r>
            <w:proofErr w:type="spellEnd"/>
          </w:p>
        </w:tc>
      </w:tr>
      <w:tr w:rsidR="00DC516C" w:rsidRPr="00724790" w:rsidTr="00C53BEA">
        <w:tc>
          <w:tcPr>
            <w:tcW w:w="3122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حوادث السير</w:t>
            </w: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shd w:val="clear" w:color="auto" w:fill="A6A6A6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وقوع حواد</w:t>
            </w:r>
            <w:r w:rsidRPr="0072479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ث</w:t>
            </w: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سير أمام المدرسة بسبب الأمطار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وقوع حواد</w:t>
            </w:r>
            <w:r w:rsidRPr="00724790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ث</w:t>
            </w: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سير أمام بوابات المدرسة الشرقية والغربية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وضع حواجز حديدية أمام بوابات المدرسة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التأكد من سلامة الحواجز الحديدية أمام بوابات المدرسة</w:t>
            </w:r>
          </w:p>
        </w:tc>
        <w:tc>
          <w:tcPr>
            <w:tcW w:w="3123" w:type="dxa"/>
            <w:vMerge w:val="restart"/>
          </w:tcPr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مدير المدرسة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الدفاع المدني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لجنة الطوارئ</w:t>
            </w:r>
          </w:p>
          <w:p w:rsidR="00DC516C" w:rsidRPr="00724790" w:rsidRDefault="00DC516C" w:rsidP="00C53B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كادر المدرسة</w:t>
            </w:r>
          </w:p>
          <w:p w:rsidR="00DC516C" w:rsidRPr="00724790" w:rsidRDefault="00DC516C" w:rsidP="00C53BEA">
            <w:p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وضع حواجز و إشارات تحذيرية تنبه الطلبة من أخطار الشارع 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التأكيد على متابعة التنبيه من خلال الإذاعة المدرسية وكادر المدرسة لدرء الأخطار مستقبلا</w:t>
            </w: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C516C" w:rsidRPr="00724790" w:rsidTr="00C53BEA">
        <w:tc>
          <w:tcPr>
            <w:tcW w:w="3122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تدريب الطلبة على قطع الشارع والتنبيه من خلال</w:t>
            </w:r>
          </w:p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2479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123" w:type="dxa"/>
          </w:tcPr>
          <w:p w:rsidR="00DC516C" w:rsidRPr="00724790" w:rsidRDefault="00DC516C" w:rsidP="00C53BE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123" w:type="dxa"/>
            <w:vMerge/>
          </w:tcPr>
          <w:p w:rsidR="00DC516C" w:rsidRPr="00724790" w:rsidRDefault="00DC516C" w:rsidP="00C53BE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C516C" w:rsidRPr="004F12CE" w:rsidRDefault="00DC516C" w:rsidP="00DC516C">
      <w:pPr>
        <w:jc w:val="center"/>
        <w:rPr>
          <w:b/>
          <w:bCs/>
          <w:sz w:val="48"/>
          <w:szCs w:val="48"/>
          <w:lang w:bidi="ar-JO"/>
        </w:rPr>
      </w:pPr>
    </w:p>
    <w:p w:rsidR="00F731F3" w:rsidRPr="00DC516C" w:rsidRDefault="00F731F3"/>
    <w:sectPr w:rsidR="00F731F3" w:rsidRPr="00DC516C" w:rsidSect="00763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7548"/>
    <w:multiLevelType w:val="hybridMultilevel"/>
    <w:tmpl w:val="39F2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B081F"/>
    <w:multiLevelType w:val="hybridMultilevel"/>
    <w:tmpl w:val="8942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516C"/>
    <w:rsid w:val="00AC5BAF"/>
    <w:rsid w:val="00DC516C"/>
    <w:rsid w:val="00F7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C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2021-11-04T14:40:00Z</dcterms:created>
  <dcterms:modified xsi:type="dcterms:W3CDTF">2021-11-04T14:40:00Z</dcterms:modified>
</cp:coreProperties>
</file>