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مدرستي الأحلى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tabs>
          <w:tab w:val="left" w:pos="13464"/>
        </w:tabs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مدرستي الأحلى 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مدرستي الأحلى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مدرستي الأحلى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مدرستي الأحلى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jc w:val="center"/>
        <w:rPr>
          <w:rFonts w:hint="cs"/>
          <w:b/>
          <w:bCs/>
          <w:rtl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>
        <w:rPr>
          <w:rFonts w:hint="cs"/>
          <w:b/>
          <w:bCs/>
          <w:rtl/>
        </w:rPr>
        <w:t xml:space="preserve">مدرستي الأحلى </w:t>
      </w:r>
      <w:r w:rsidRPr="00B67B66">
        <w:rPr>
          <w:b/>
          <w:bCs/>
          <w:rtl/>
        </w:rPr>
        <w:t xml:space="preserve">                      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Pr="00631E6A" w:rsidRDefault="0076569B" w:rsidP="0076569B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مدرستي الأحلى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lang w:bidi="ar-JO"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من أنا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من أنا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من أنا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من أنا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من أنا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rtl/>
        </w:rPr>
      </w:pPr>
    </w:p>
    <w:p w:rsidR="0076569B" w:rsidRDefault="0076569B" w:rsidP="0076569B">
      <w:pPr>
        <w:jc w:val="center"/>
        <w:rPr>
          <w:rFonts w:hint="cs"/>
          <w:b/>
          <w:bCs/>
          <w:rtl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A034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أنا          </w:t>
      </w:r>
      <w:r w:rsidRPr="00B67B66">
        <w:rPr>
          <w:b/>
          <w:bCs/>
          <w:rtl/>
        </w:rPr>
        <w:t xml:space="preserve">                      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Pr="00631E6A" w:rsidRDefault="0076569B" w:rsidP="0076569B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أنا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b/>
          <w:bCs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سورة الليل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سورة الليل        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سورة الليل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>
        <w:rPr>
          <w:rFonts w:hint="cs"/>
          <w:rtl/>
        </w:rPr>
        <w:t xml:space="preserve">                                              </w:t>
      </w:r>
    </w:p>
    <w:p w:rsidR="0076569B" w:rsidRPr="00B67B66" w:rsidRDefault="0076569B" w:rsidP="0076569B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سورة الليل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</w:t>
            </w:r>
            <w:r>
              <w:rPr>
                <w:rFonts w:hint="cs"/>
                <w:b/>
                <w:bCs/>
                <w:rtl/>
              </w:rPr>
              <w:t xml:space="preserve">سورة الليل          </w:t>
            </w: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سورة الليل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سورة الليل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A034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سورة الليل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</w:p>
    <w:p w:rsidR="0076569B" w:rsidRPr="00631E6A" w:rsidRDefault="0076569B" w:rsidP="0076569B"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سورة الليل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الاصدقاء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>الاصدقاء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                                             </w:t>
      </w:r>
    </w:p>
    <w:p w:rsidR="0076569B" w:rsidRPr="00B67B66" w:rsidRDefault="0076569B" w:rsidP="0076569B">
      <w:pPr>
        <w:rPr>
          <w:b/>
          <w:bCs/>
        </w:rPr>
      </w:pP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الاصدقاء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rFonts w:hint="cs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الاصدقاء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  <w:rPr>
                <w:rFonts w:hint="cs"/>
                <w:rtl/>
                <w:lang w:bidi="ar-JO"/>
              </w:rPr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>: الاصدقاء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الاصدقاء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</w:rPr>
              <w:lastRenderedPageBreak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</w:p>
    <w:p w:rsidR="0076569B" w:rsidRPr="00631E6A" w:rsidRDefault="0076569B" w:rsidP="0076569B"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الاصدقاء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بلدي الاردن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0659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بلدي الاردن         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76569B" w:rsidRPr="00B67B66" w:rsidRDefault="0076569B" w:rsidP="0076569B">
      <w:pPr>
        <w:rPr>
          <w:b/>
          <w:bCs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بلدي الاردن         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بلدي الاردن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بلدي الاردن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بلدي الاردن         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</w:rPr>
              <w:lastRenderedPageBreak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Pr="00631E6A" w:rsidRDefault="0076569B" w:rsidP="0076569B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بلدي الاردن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في الطريق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>في الطريق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89"/>
        <w:gridCol w:w="1559"/>
        <w:gridCol w:w="1134"/>
        <w:gridCol w:w="1276"/>
        <w:gridCol w:w="1134"/>
        <w:gridCol w:w="5386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76569B" w:rsidRPr="00B67B66" w:rsidRDefault="0076569B" w:rsidP="0076569B">
      <w:pPr>
        <w:rPr>
          <w:b/>
          <w:bCs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في الطريق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في الطريق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>: في الطريق</w:t>
      </w:r>
      <w:r w:rsidRPr="00B67B66">
        <w:rPr>
          <w:b/>
          <w:bCs/>
          <w:rtl/>
        </w:rPr>
        <w:t xml:space="preserve">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في الطريق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</w:p>
    <w:p w:rsidR="0076569B" w:rsidRPr="00631E6A" w:rsidRDefault="0076569B" w:rsidP="0076569B"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في الطريق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الطفلة والقمر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الطفلة والقمر        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89"/>
        <w:gridCol w:w="1417"/>
        <w:gridCol w:w="1134"/>
        <w:gridCol w:w="1276"/>
        <w:gridCol w:w="851"/>
        <w:gridCol w:w="5811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Pr="007F1045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أولاً: التمهيد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إثارة انتباه الطلبة إلى ما سيطلبه المعلم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تحديد موضوع الدرس، ثمّ البدء بمحأورة الطلبة في ما شاهدوه في الصورة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ثانيًا: العرض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: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عرض صور </w:t>
            </w:r>
            <w:r w:rsidRPr="007F1045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كل صورة على حدة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 عن الصورة أو الصور بلغة عربية فصيحة بسيطة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الطلب من الطلبة ( محاكاة جمل النص ) ما أمكن بالإجابة عن الأسئلة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 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طرح أسئلة منظمة قصيرة واضحة، للكشف عن مضمون الصورة أو الصور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الطفلة والقمر         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الطفلة والقمر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  <w:lang w:bidi="ar-JO"/>
        </w:rPr>
      </w:pP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الطفلة والقمر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الطفلة والقمر        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Pr="00631E6A" w:rsidRDefault="0076569B" w:rsidP="0076569B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الطفلة والقمر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rtl/>
          <w:lang w:bidi="ar-JO"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80659B" w:rsidRDefault="0076569B" w:rsidP="0076569B">
      <w:pPr>
        <w:rPr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ابن بطوطة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مدرستي الأحلى </w:t>
      </w:r>
      <w:r w:rsidRPr="00B67B66">
        <w:rPr>
          <w:b/>
          <w:bCs/>
          <w:rtl/>
        </w:rPr>
        <w:t>(</w:t>
      </w:r>
      <w:r>
        <w:rPr>
          <w:rFonts w:hint="cs"/>
          <w:b/>
          <w:bCs/>
          <w:rtl/>
        </w:rPr>
        <w:t>استماع 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جهرية صحيحة معبرة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76569B" w:rsidRPr="00031CC0" w:rsidRDefault="0076569B" w:rsidP="007A78D1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880BF6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/>
          <w:p w:rsidR="0076569B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76569B" w:rsidRPr="007500BF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7500BF" w:rsidRDefault="0076569B" w:rsidP="007A78D1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rtl/>
        </w:rPr>
      </w:pPr>
    </w:p>
    <w:p w:rsidR="0076569B" w:rsidRPr="00B67B66" w:rsidRDefault="0076569B" w:rsidP="0076569B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>ابن بطوطة</w:t>
      </w:r>
      <w:r w:rsidRPr="00B67B6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89"/>
        <w:gridCol w:w="1559"/>
        <w:gridCol w:w="1134"/>
        <w:gridCol w:w="1276"/>
        <w:gridCol w:w="1134"/>
        <w:gridCol w:w="5386"/>
        <w:gridCol w:w="616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لدييه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اسئلة  المعلم  بنفس جمل الدرس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76569B" w:rsidRPr="001D1DD2" w:rsidRDefault="0076569B" w:rsidP="007A78D1">
            <w:pPr>
              <w:pStyle w:val="ListParagraph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76569B" w:rsidRPr="006A034D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714B93" w:rsidRDefault="0076569B" w:rsidP="007A78D1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تحديد موضوع الدرس، ثمّ البدء بمحأورة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2136A5" w:rsidRDefault="0076569B" w:rsidP="007A78D1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lastRenderedPageBreak/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B67B66" w:rsidRDefault="0076569B" w:rsidP="0076569B">
      <w:pPr>
        <w:rPr>
          <w:rFonts w:hint="cs"/>
          <w:b/>
          <w:bCs/>
          <w:rtl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Default="0076569B" w:rsidP="0076569B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ابن بطوطة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6569B" w:rsidRDefault="0076569B" w:rsidP="007A78D1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6569B" w:rsidRPr="006C273F" w:rsidRDefault="0076569B" w:rsidP="007A78D1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</w:rPr>
        <w:t xml:space="preserve">          </w:t>
      </w: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</w:p>
    <w:p w:rsidR="0076569B" w:rsidRPr="0056083F" w:rsidRDefault="0076569B" w:rsidP="0076569B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ابن بطوطة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6569B" w:rsidRPr="00B67B66" w:rsidTr="007A78D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6569B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6569B" w:rsidRPr="006A034D" w:rsidRDefault="0076569B" w:rsidP="007A78D1">
            <w:pPr>
              <w:pStyle w:val="ListParagraph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6569B" w:rsidRPr="006C273F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6569B" w:rsidRPr="00BC7ECC" w:rsidRDefault="0076569B" w:rsidP="007A78D1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6569B" w:rsidRPr="00B13CE9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التدريبالت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rtl/>
        </w:rPr>
      </w:pPr>
    </w:p>
    <w:p w:rsidR="0076569B" w:rsidRDefault="0076569B" w:rsidP="0076569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</w:p>
    <w:p w:rsidR="0076569B" w:rsidRPr="00B67B66" w:rsidRDefault="0076569B" w:rsidP="0076569B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>: ابن بطوطة</w:t>
      </w:r>
      <w:r w:rsidRPr="00B67B66">
        <w:rPr>
          <w:b/>
          <w:bCs/>
          <w:rtl/>
        </w:rPr>
        <w:t xml:space="preserve">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rtl/>
              </w:rPr>
            </w:pPr>
          </w:p>
          <w:p w:rsidR="0076569B" w:rsidRPr="0056083F" w:rsidRDefault="0076569B" w:rsidP="007A78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1D1DD2" w:rsidRDefault="0076569B" w:rsidP="007A78D1">
            <w:pPr>
              <w:pStyle w:val="ListParagraph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 وجملاً  وفقرات كتابة صحيحة وواضحة.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76569B" w:rsidRPr="001D1DD2" w:rsidRDefault="0076569B" w:rsidP="007A78D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0D7163" w:rsidRDefault="0076569B" w:rsidP="007A78D1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rFonts w:hint="cs"/>
          <w:b/>
          <w:bCs/>
          <w:rtl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8025765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rPr>
          <w:rFonts w:hint="cs"/>
          <w:b/>
          <w:bCs/>
          <w:rtl/>
          <w:lang w:bidi="ar-JO"/>
        </w:rPr>
      </w:pPr>
    </w:p>
    <w:p w:rsidR="0076569B" w:rsidRPr="000D7163" w:rsidRDefault="0076569B" w:rsidP="0076569B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ابن بطوطة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Default="0076569B" w:rsidP="0076569B">
      <w:pPr>
        <w:rPr>
          <w:b/>
          <w:bCs/>
        </w:rPr>
      </w:pPr>
    </w:p>
    <w:p w:rsidR="0076569B" w:rsidRDefault="0076569B" w:rsidP="0076569B">
      <w:pPr>
        <w:rPr>
          <w:rFonts w:hint="cs"/>
          <w:b/>
          <w:bCs/>
          <w:rtl/>
        </w:rPr>
      </w:pPr>
      <w:r w:rsidRPr="00B67B66">
        <w:rPr>
          <w:noProof/>
          <w:lang w:eastAsia="en-U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Pr="00631E6A" w:rsidRDefault="0076569B" w:rsidP="0076569B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6569B" w:rsidRPr="00B67B66" w:rsidRDefault="0076569B" w:rsidP="0076569B">
      <w:pPr>
        <w:jc w:val="center"/>
        <w:rPr>
          <w:b/>
          <w:bCs/>
          <w:rtl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ابن بطوطة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أوالاناشيد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B67B66" w:rsidRDefault="0076569B" w:rsidP="0076569B">
      <w:r w:rsidRPr="00B67B66">
        <w:rPr>
          <w:noProof/>
          <w:lang w:eastAsia="en-US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69B" w:rsidRDefault="0076569B" w:rsidP="0076569B">
      <w:pPr>
        <w:jc w:val="center"/>
        <w:rPr>
          <w:rFonts w:hint="cs"/>
          <w:rtl/>
          <w:lang w:bidi="ar-JO"/>
        </w:rPr>
      </w:pPr>
    </w:p>
    <w:p w:rsidR="0076569B" w:rsidRDefault="0076569B" w:rsidP="0076569B">
      <w:pPr>
        <w:jc w:val="center"/>
        <w:rPr>
          <w:lang w:bidi="ar-JO"/>
        </w:rPr>
      </w:pPr>
    </w:p>
    <w:p w:rsidR="0076569B" w:rsidRDefault="0076569B" w:rsidP="0076569B">
      <w:pPr>
        <w:jc w:val="center"/>
        <w:rPr>
          <w:lang w:bidi="ar-JO"/>
        </w:rPr>
      </w:pPr>
    </w:p>
    <w:p w:rsidR="0076569B" w:rsidRDefault="0076569B" w:rsidP="0076569B">
      <w:pPr>
        <w:jc w:val="center"/>
        <w:rPr>
          <w:lang w:bidi="ar-JO"/>
        </w:rPr>
      </w:pPr>
    </w:p>
    <w:p w:rsidR="0076569B" w:rsidRDefault="0076569B" w:rsidP="0076569B">
      <w:pPr>
        <w:jc w:val="center"/>
        <w:rPr>
          <w:lang w:bidi="ar-JO"/>
        </w:rPr>
      </w:pPr>
    </w:p>
    <w:p w:rsidR="0076569B" w:rsidRPr="00D965EA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D965EA">
        <w:rPr>
          <w:rFonts w:hint="cs"/>
          <w:b/>
          <w:bCs/>
          <w:sz w:val="40"/>
          <w:szCs w:val="40"/>
          <w:rtl/>
          <w:lang w:bidi="ar-JO"/>
        </w:rPr>
        <w:t xml:space="preserve">اللغة العربية </w:t>
      </w:r>
      <w:r>
        <w:rPr>
          <w:rFonts w:hint="cs"/>
          <w:b/>
          <w:bCs/>
          <w:sz w:val="40"/>
          <w:szCs w:val="40"/>
          <w:rtl/>
          <w:lang w:bidi="ar-JO"/>
        </w:rPr>
        <w:t>ل</w:t>
      </w:r>
      <w:r w:rsidRPr="00D965EA">
        <w:rPr>
          <w:rFonts w:hint="cs"/>
          <w:b/>
          <w:bCs/>
          <w:sz w:val="40"/>
          <w:szCs w:val="40"/>
          <w:rtl/>
          <w:lang w:bidi="ar-JO"/>
        </w:rPr>
        <w:t xml:space="preserve">لصف الثالث مابين 13 إلى 14 حصة  </w:t>
      </w:r>
    </w:p>
    <w:p w:rsidR="0076569B" w:rsidRPr="00D965EA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D965EA">
        <w:rPr>
          <w:rFonts w:hint="cs"/>
          <w:b/>
          <w:bCs/>
          <w:sz w:val="40"/>
          <w:szCs w:val="40"/>
          <w:rtl/>
          <w:lang w:bidi="ar-JO"/>
        </w:rPr>
        <w:t xml:space="preserve">الحصة   14 تستخدم  في دروس التي لها أقرأ وأستمع </w:t>
      </w:r>
    </w:p>
    <w:p w:rsidR="0076569B" w:rsidRPr="00D965EA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تحضير أقرأ وإستمع </w:t>
      </w: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لدروس التي تحتويه </w:t>
      </w: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287020</wp:posOffset>
                </wp:positionV>
                <wp:extent cx="1183005" cy="2604135"/>
                <wp:effectExtent l="69215" t="26035" r="62230" b="55880"/>
                <wp:wrapNone/>
                <wp:docPr id="1" name="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2604135"/>
                        </a:xfrm>
                        <a:prstGeom prst="downArrow">
                          <a:avLst>
                            <a:gd name="adj1" fmla="val 50000"/>
                            <a:gd name="adj2" fmla="val 55032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327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96.15pt;margin-top:22.6pt;width:93.15pt;height:20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" strokeweight="3pt">
                <v:textbox style="layout-flow:vertical-ideographic"/>
              </v:shape>
            </w:pict>
          </mc:Fallback>
        </mc:AlternateContent>
      </w: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يتبع </w:t>
      </w: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بالتوفيق يارب </w:t>
      </w: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76569B" w:rsidRPr="00C240B7" w:rsidRDefault="0076569B" w:rsidP="0076569B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:أقرأ وإستمع 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6569B" w:rsidRPr="00B67B66" w:rsidRDefault="0076569B" w:rsidP="0076569B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6569B" w:rsidRPr="00B67B66" w:rsidRDefault="0076569B" w:rsidP="0076569B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6569B" w:rsidRPr="004D7AB2" w:rsidRDefault="0076569B" w:rsidP="0076569B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76569B" w:rsidRPr="00B67B66" w:rsidTr="007A78D1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6569B" w:rsidRPr="00B67B66" w:rsidTr="007A78D1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6569B" w:rsidRPr="00B67B66" w:rsidTr="007A78D1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نص 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بشكل سليم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الطالب نص 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  نص 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C7ECC">
              <w:rPr>
                <w:b/>
                <w:bCs/>
                <w:rtl/>
              </w:rPr>
              <w:t xml:space="preserve">إلى الأفكار والمعاني الرئيسة 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6569B" w:rsidRPr="00BC7ECC" w:rsidRDefault="0076569B" w:rsidP="007A78D1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6569B" w:rsidRPr="00BC7ECC" w:rsidRDefault="0076569B" w:rsidP="007A78D1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سؤال وجواب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الحوار والمناقشة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76569B" w:rsidRDefault="0076569B" w:rsidP="007A78D1">
            <w:pPr>
              <w:tabs>
                <w:tab w:val="center" w:pos="522"/>
              </w:tabs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tabs>
                <w:tab w:val="center" w:pos="522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Pr="00BC7ECC" w:rsidRDefault="0076569B" w:rsidP="007A78D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Pr="00631E6A" w:rsidRDefault="0076569B" w:rsidP="007A78D1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 xml:space="preserve">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1E6A">
              <w:rPr>
                <w:b/>
                <w:bCs/>
                <w:rtl/>
              </w:rPr>
              <w:t>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</w:t>
            </w:r>
            <w:r>
              <w:rPr>
                <w:rFonts w:hint="cs"/>
                <w:b/>
                <w:bCs/>
                <w:rtl/>
              </w:rPr>
              <w:t xml:space="preserve"> 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1E6A">
              <w:rPr>
                <w:b/>
                <w:bCs/>
                <w:rtl/>
              </w:rPr>
              <w:t>جزءا جزءا قراءة جهرية سليمة معبرة</w:t>
            </w:r>
            <w:r w:rsidRPr="00631E6A">
              <w:rPr>
                <w:b/>
                <w:bCs/>
              </w:rPr>
              <w:t>..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>يقرأ</w:t>
            </w:r>
            <w:r w:rsidRPr="00631E6A">
              <w:rPr>
                <w:b/>
                <w:bCs/>
                <w:rtl/>
              </w:rPr>
              <w:t xml:space="preserve"> الطلبة المحفوظات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</w:t>
            </w:r>
            <w:r>
              <w:rPr>
                <w:rFonts w:hint="cs"/>
                <w:b/>
                <w:bCs/>
                <w:rtl/>
              </w:rPr>
              <w:t xml:space="preserve"> أقرأ وإستمع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1E6A">
              <w:rPr>
                <w:b/>
                <w:bCs/>
                <w:rtl/>
              </w:rPr>
              <w:t>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6569B" w:rsidRPr="00BC7ECC" w:rsidRDefault="0076569B" w:rsidP="007A78D1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rPr>
                <w:rFonts w:hint="cs"/>
                <w:b/>
                <w:bCs/>
                <w:rtl/>
              </w:rPr>
            </w:pPr>
          </w:p>
          <w:p w:rsidR="0076569B" w:rsidRDefault="0076569B" w:rsidP="007A78D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6569B" w:rsidRPr="00D965EA" w:rsidRDefault="0076569B" w:rsidP="007A78D1"/>
          <w:p w:rsidR="0076569B" w:rsidRDefault="0076569B" w:rsidP="007A78D1"/>
          <w:p w:rsidR="0076569B" w:rsidRPr="00D965EA" w:rsidRDefault="0076569B" w:rsidP="007A78D1">
            <w:r>
              <w:rPr>
                <w:rFonts w:hint="cs"/>
                <w:rtl/>
              </w:rPr>
              <w:t>10</w:t>
            </w:r>
          </w:p>
        </w:tc>
      </w:tr>
    </w:tbl>
    <w:p w:rsidR="0076569B" w:rsidRPr="00B67B66" w:rsidRDefault="0076569B" w:rsidP="0076569B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6569B" w:rsidRPr="00B67B66" w:rsidTr="007A78D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تحديات واجهتني : 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6569B" w:rsidRPr="00B67B66" w:rsidRDefault="0076569B" w:rsidP="007A78D1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569B" w:rsidRPr="00BC7ECC" w:rsidRDefault="0076569B" w:rsidP="007A78D1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6569B" w:rsidRPr="00B67B66" w:rsidTr="007A78D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69B" w:rsidRPr="00BC7ECC" w:rsidRDefault="0076569B" w:rsidP="007A78D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6569B" w:rsidRPr="00BC7ECC" w:rsidRDefault="0076569B" w:rsidP="007A78D1">
            <w:pPr>
              <w:jc w:val="lowKashida"/>
              <w:rPr>
                <w:b/>
                <w:bCs/>
              </w:rPr>
            </w:pPr>
          </w:p>
        </w:tc>
      </w:tr>
    </w:tbl>
    <w:p w:rsidR="0076569B" w:rsidRPr="00D965EA" w:rsidRDefault="0076569B" w:rsidP="0076569B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005595" w:rsidRDefault="0076569B">
      <w:bookmarkStart w:id="0" w:name="_GoBack"/>
      <w:bookmarkEnd w:id="0"/>
    </w:p>
    <w:sectPr w:rsidR="00005595" w:rsidSect="00480DD6">
      <w:headerReference w:type="default" r:id="rId6"/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37" w:rsidRDefault="0076569B">
    <w:pPr>
      <w:pStyle w:val="Header"/>
    </w:pPr>
    <w:r w:rsidRPr="0080659B">
      <w:rPr>
        <w:rFonts w:hint="cs"/>
        <w:b/>
        <w:bCs/>
        <w:noProof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349885</wp:posOffset>
          </wp:positionV>
          <wp:extent cx="762000" cy="806450"/>
          <wp:effectExtent l="0" t="0" r="0" b="0"/>
          <wp:wrapNone/>
          <wp:docPr id="49" name="Picture 49" descr="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3E0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2D9B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5370E"/>
    <w:multiLevelType w:val="hybridMultilevel"/>
    <w:tmpl w:val="DF24F688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B1C56"/>
    <w:multiLevelType w:val="hybridMultilevel"/>
    <w:tmpl w:val="9AC4C78A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10623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F0112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9934A5"/>
    <w:multiLevelType w:val="multilevel"/>
    <w:tmpl w:val="B668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D9E1111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5E0120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18"/>
  </w:num>
  <w:num w:numId="18">
    <w:abstractNumId w:val="24"/>
  </w:num>
  <w:num w:numId="19">
    <w:abstractNumId w:val="11"/>
  </w:num>
  <w:num w:numId="20">
    <w:abstractNumId w:val="26"/>
  </w:num>
  <w:num w:numId="21">
    <w:abstractNumId w:val="30"/>
  </w:num>
  <w:num w:numId="22">
    <w:abstractNumId w:val="22"/>
  </w:num>
  <w:num w:numId="23">
    <w:abstractNumId w:val="27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7"/>
  </w:num>
  <w:num w:numId="28">
    <w:abstractNumId w:val="25"/>
  </w:num>
  <w:num w:numId="29">
    <w:abstractNumId w:val="12"/>
  </w:num>
  <w:num w:numId="30">
    <w:abstractNumId w:val="6"/>
  </w:num>
  <w:num w:numId="31">
    <w:abstractNumId w:val="14"/>
  </w:num>
  <w:num w:numId="32">
    <w:abstractNumId w:val="3"/>
  </w:num>
  <w:num w:numId="33">
    <w:abstractNumId w:val="17"/>
  </w:num>
  <w:num w:numId="34">
    <w:abstractNumId w:val="1"/>
  </w:num>
  <w:num w:numId="35">
    <w:abstractNumId w:val="13"/>
  </w:num>
  <w:num w:numId="36">
    <w:abstractNumId w:val="29"/>
  </w:num>
  <w:num w:numId="37">
    <w:abstractNumId w:val="31"/>
  </w:num>
  <w:num w:numId="38">
    <w:abstractNumId w:val="23"/>
  </w:num>
  <w:num w:numId="39">
    <w:abstractNumId w:val="4"/>
  </w:num>
  <w:num w:numId="40">
    <w:abstractNumId w:val="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9B"/>
    <w:rsid w:val="00034B3F"/>
    <w:rsid w:val="0076569B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E4104B0-92BC-4E19-9DCF-A43D059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6569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656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6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76569B"/>
  </w:style>
  <w:style w:type="paragraph" w:styleId="Header">
    <w:name w:val="header"/>
    <w:basedOn w:val="Normal"/>
    <w:link w:val="HeaderChar"/>
    <w:rsid w:val="007656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56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DefaultParagraphFont"/>
    <w:rsid w:val="0076569B"/>
  </w:style>
  <w:style w:type="character" w:customStyle="1" w:styleId="apple-converted-space">
    <w:name w:val="apple-converted-space"/>
    <w:basedOn w:val="DefaultParagraphFont"/>
    <w:rsid w:val="0076569B"/>
  </w:style>
  <w:style w:type="paragraph" w:styleId="ListParagraph">
    <w:name w:val="List Paragraph"/>
    <w:basedOn w:val="Normal"/>
    <w:qFormat/>
    <w:rsid w:val="0076569B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21039</Words>
  <Characters>119925</Characters>
  <Application>Microsoft Office Word</Application>
  <DocSecurity>0</DocSecurity>
  <Lines>999</Lines>
  <Paragraphs>281</Paragraphs>
  <ScaleCrop>false</ScaleCrop>
  <Company/>
  <LinksUpToDate>false</LinksUpToDate>
  <CharactersWithSpaces>140683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2021-09-07T17:35:00Z</dcterms:created>
  <dcterms:modified xsi:type="dcterms:W3CDTF">2021-09-07T17:35:00Z</dcterms:modified>
</cp:coreProperties>
</file>