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B3E" w:rsidRDefault="00F96B3E" w:rsidP="00F96B3E">
      <w:pPr>
        <w:bidi/>
        <w:ind w:left="2880"/>
        <w:jc w:val="center"/>
        <w:rPr>
          <w:rFonts w:ascii="Times New Roman" w:hAnsi="Times New Roman" w:cs="Times New Roman"/>
          <w:b/>
          <w:bCs/>
          <w:sz w:val="24"/>
          <w:szCs w:val="24"/>
          <w:lang w:bidi="ar-JO"/>
        </w:rPr>
      </w:pPr>
      <w:r>
        <w:rPr>
          <w:rFonts w:ascii="Times New Roman" w:hAnsi="Times New Roman" w:cs="Times New Roman" w:hint="cs"/>
          <w:b/>
          <w:bCs/>
          <w:sz w:val="24"/>
          <w:szCs w:val="24"/>
          <w:rtl/>
          <w:lang w:bidi="ar-JO"/>
        </w:rPr>
        <w:t>الخطة الفصلية</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p>
    <w:p w:rsidR="00F96B3E" w:rsidRDefault="00F96B3E" w:rsidP="00F96B3E">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الصف: ال</w:t>
      </w:r>
      <w:r>
        <w:rPr>
          <w:rFonts w:ascii="Times New Roman" w:hAnsi="Times New Roman" w:cs="Times New Roman" w:hint="cs"/>
          <w:b/>
          <w:bCs/>
          <w:sz w:val="24"/>
          <w:szCs w:val="24"/>
          <w:rtl/>
          <w:lang w:bidi="ar-JO"/>
        </w:rPr>
        <w:t>ثاني الثانوي الادبي</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 xml:space="preserve">الفصل الدراسي الأول للعام ( </w:t>
      </w:r>
      <w:r>
        <w:rPr>
          <w:rFonts w:ascii="Times New Roman" w:hAnsi="Times New Roman" w:cs="Times New Roman"/>
          <w:b/>
          <w:bCs/>
          <w:sz w:val="24"/>
          <w:szCs w:val="24"/>
          <w:lang w:bidi="ar-JO"/>
        </w:rPr>
        <w:t>2021/2022</w:t>
      </w:r>
      <w:r>
        <w:rPr>
          <w:rFonts w:ascii="Times New Roman" w:hAnsi="Times New Roman" w:cs="Times New Roman"/>
          <w:b/>
          <w:bCs/>
          <w:sz w:val="24"/>
          <w:szCs w:val="24"/>
          <w:rtl/>
          <w:lang w:bidi="ar-JO"/>
        </w:rPr>
        <w:t xml:space="preserve"> ) </w:t>
      </w:r>
      <w:r>
        <w:rPr>
          <w:rFonts w:ascii="Times New Roman" w:hAnsi="Times New Roman" w:cs="Times New Roman" w:hint="cs"/>
          <w:b/>
          <w:bCs/>
          <w:sz w:val="24"/>
          <w:szCs w:val="24"/>
          <w:rtl/>
          <w:lang w:bidi="ar-DZ"/>
        </w:rPr>
        <w:t>م</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المبحث : الجغرافيا </w:t>
      </w:r>
    </w:p>
    <w:tbl>
      <w:tblPr>
        <w:tblStyle w:val="TableGrid"/>
        <w:tblpPr w:leftFromText="180" w:rightFromText="180" w:vertAnchor="text" w:horzAnchor="margin" w:tblpXSpec="center" w:tblpY="581"/>
        <w:bidiVisual/>
        <w:tblW w:w="146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97"/>
        <w:gridCol w:w="2734"/>
        <w:gridCol w:w="1418"/>
        <w:gridCol w:w="1701"/>
        <w:gridCol w:w="1417"/>
        <w:gridCol w:w="1701"/>
        <w:gridCol w:w="1355"/>
      </w:tblGrid>
      <w:tr w:rsidR="00F96B3E" w:rsidTr="000D77D1">
        <w:trPr>
          <w:jc w:val="center"/>
        </w:trPr>
        <w:tc>
          <w:tcPr>
            <w:tcW w:w="4297" w:type="dxa"/>
            <w:vMerge w:val="restart"/>
            <w:shd w:val="clear"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النتـــــاجــــات</w:t>
            </w:r>
          </w:p>
        </w:tc>
        <w:tc>
          <w:tcPr>
            <w:tcW w:w="2734" w:type="dxa"/>
            <w:vMerge w:val="restart"/>
            <w:shd w:val="clear"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(مصادر التعلم )</w:t>
            </w:r>
          </w:p>
        </w:tc>
        <w:tc>
          <w:tcPr>
            <w:tcW w:w="1418" w:type="dxa"/>
            <w:vMerge w:val="restart"/>
            <w:shd w:val="clear"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استراتيجيات التدريس</w:t>
            </w:r>
          </w:p>
        </w:tc>
        <w:tc>
          <w:tcPr>
            <w:tcW w:w="3118" w:type="dxa"/>
            <w:gridSpan w:val="2"/>
            <w:shd w:val="clear" w:color="auto" w:fill="auto"/>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التقويــــم</w:t>
            </w:r>
          </w:p>
        </w:tc>
        <w:tc>
          <w:tcPr>
            <w:tcW w:w="1701" w:type="dxa"/>
            <w:vMerge w:val="restart"/>
            <w:shd w:val="clear"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أنشطة مرافقة</w:t>
            </w:r>
          </w:p>
        </w:tc>
        <w:tc>
          <w:tcPr>
            <w:tcW w:w="1355" w:type="dxa"/>
            <w:vMerge w:val="restart"/>
            <w:shd w:val="clear"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التأمل الذاتي حول الوحدة</w:t>
            </w:r>
          </w:p>
        </w:tc>
      </w:tr>
      <w:tr w:rsidR="00F96B3E" w:rsidTr="000D77D1">
        <w:trPr>
          <w:trHeight w:val="449"/>
          <w:jc w:val="center"/>
        </w:trPr>
        <w:tc>
          <w:tcPr>
            <w:tcW w:w="4297" w:type="dxa"/>
            <w:vMerge/>
            <w:shd w:val="clear"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c>
          <w:tcPr>
            <w:tcW w:w="2734" w:type="dxa"/>
            <w:vMerge/>
            <w:shd w:val="clear"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c>
          <w:tcPr>
            <w:tcW w:w="1418" w:type="dxa"/>
            <w:vMerge/>
            <w:shd w:val="clear"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c>
          <w:tcPr>
            <w:tcW w:w="1701" w:type="dxa"/>
            <w:shd w:val="clear"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الاستراتيجيات</w:t>
            </w:r>
          </w:p>
        </w:tc>
        <w:tc>
          <w:tcPr>
            <w:tcW w:w="1417" w:type="dxa"/>
            <w:shd w:val="clear"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الأدوات</w:t>
            </w:r>
          </w:p>
        </w:tc>
        <w:tc>
          <w:tcPr>
            <w:tcW w:w="1701" w:type="dxa"/>
            <w:vMerge/>
            <w:shd w:val="clear"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c>
          <w:tcPr>
            <w:tcW w:w="1355" w:type="dxa"/>
            <w:vMerge/>
            <w:tcBorders>
              <w:bottom w:val="double" w:sz="4" w:space="0" w:color="auto"/>
            </w:tcBorders>
            <w:shd w:val="clear"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r>
      <w:tr w:rsidR="00F96B3E" w:rsidTr="000D77D1">
        <w:trPr>
          <w:cantSplit/>
          <w:trHeight w:val="6549"/>
          <w:jc w:val="center"/>
        </w:trPr>
        <w:tc>
          <w:tcPr>
            <w:tcW w:w="4297" w:type="dxa"/>
            <w:tcBorders>
              <w:right w:val="double" w:sz="4" w:space="0" w:color="auto"/>
            </w:tcBorders>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rPr>
              <w:t>1</w:t>
            </w:r>
            <w:r>
              <w:rPr>
                <w:rFonts w:ascii="Times New Roman" w:hAnsi="Times New Roman" w:cs="Times New Roman"/>
                <w:b/>
                <w:bCs/>
                <w:sz w:val="24"/>
                <w:szCs w:val="24"/>
                <w:rtl/>
              </w:rPr>
              <w:t xml:space="preserve">- </w:t>
            </w:r>
            <w:r>
              <w:rPr>
                <w:rFonts w:ascii="Times New Roman" w:hAnsi="Times New Roman" w:cs="Times New Roman"/>
                <w:b/>
                <w:bCs/>
                <w:sz w:val="24"/>
                <w:szCs w:val="24"/>
                <w:rtl/>
                <w:lang w:bidi="ar-JO"/>
              </w:rPr>
              <w:t>ت</w:t>
            </w:r>
            <w:r>
              <w:rPr>
                <w:rFonts w:ascii="Times New Roman" w:hAnsi="Times New Roman" w:cs="Times New Roman"/>
                <w:b/>
                <w:bCs/>
                <w:sz w:val="24"/>
                <w:szCs w:val="24"/>
                <w:rtl/>
              </w:rPr>
              <w:t xml:space="preserve">ستوعب المفاهيم والمصطلحات الواردة في الوحدة. </w:t>
            </w: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2- تتعرف إلى عناصر المناخ الرئيسة.</w:t>
            </w: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3- تتعرف إلى الظواهر الجوية، وتفسر أسباب نشوئها.</w:t>
            </w:r>
          </w:p>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4- تحلل أثر التغيرات المناخية على سطح الأرض.</w:t>
            </w: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5- تقيم دور المقومات الطبيعية في الوزن السياسي للدولة.</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6- تستنتج أثر البُعد عن المسطحات المائية في تناقص كميات الأمطار.</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7- تتعرف إلى الأقاليم المُناخية وخصائصها.</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8- تقارن بين الأنماط المناخية للوطن العربي من حيث: خصائصها، وأماكن انتشارها.</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lastRenderedPageBreak/>
              <w:t xml:space="preserve">9- </w:t>
            </w:r>
            <w:r>
              <w:rPr>
                <w:rFonts w:ascii="Times New Roman" w:hAnsi="Times New Roman" w:cs="Times New Roman"/>
                <w:b/>
                <w:bCs/>
                <w:sz w:val="24"/>
                <w:szCs w:val="24"/>
                <w:rtl/>
              </w:rPr>
              <w:t>تستخدم الخرائط والأشكال والجداول كنماذج في تحليل المعلومات الجغرافية وتفسيرها</w:t>
            </w:r>
            <w:r>
              <w:rPr>
                <w:rFonts w:ascii="Times New Roman" w:hAnsi="Times New Roman" w:cs="Times New Roman"/>
                <w:b/>
                <w:bCs/>
                <w:sz w:val="24"/>
                <w:szCs w:val="24"/>
                <w:rtl/>
                <w:lang w:bidi="ar-JO"/>
              </w:rPr>
              <w:t>.</w:t>
            </w:r>
          </w:p>
        </w:tc>
        <w:tc>
          <w:tcPr>
            <w:tcW w:w="2734" w:type="dxa"/>
            <w:tcBorders>
              <w:left w:val="double" w:sz="4" w:space="0" w:color="auto"/>
              <w:right w:val="double" w:sz="4" w:space="0" w:color="auto"/>
            </w:tcBorders>
          </w:tcPr>
          <w:p w:rsidR="00F96B3E" w:rsidRDefault="00F96B3E" w:rsidP="000D77D1">
            <w:pPr>
              <w:bidi/>
              <w:rPr>
                <w:rFonts w:ascii="Arial" w:hAnsi="Arial"/>
                <w:b/>
                <w:bCs/>
                <w:sz w:val="24"/>
                <w:szCs w:val="24"/>
                <w:rtl/>
                <w:lang w:bidi="ar-JO"/>
              </w:rPr>
            </w:pPr>
            <w:r>
              <w:rPr>
                <w:rFonts w:ascii="Arial" w:hAnsi="Arial"/>
                <w:b/>
                <w:bCs/>
                <w:sz w:val="24"/>
                <w:szCs w:val="24"/>
                <w:rtl/>
                <w:lang w:bidi="ar-JO"/>
              </w:rPr>
              <w:lastRenderedPageBreak/>
              <w:t>-الكتاب المدر</w:t>
            </w:r>
            <w:r>
              <w:rPr>
                <w:rFonts w:ascii="Arial" w:hAnsi="Arial" w:hint="cs"/>
                <w:b/>
                <w:bCs/>
                <w:sz w:val="24"/>
                <w:szCs w:val="24"/>
                <w:rtl/>
                <w:lang w:bidi="ar-JO"/>
              </w:rPr>
              <w:t>سي</w:t>
            </w:r>
          </w:p>
          <w:p w:rsidR="00F96B3E" w:rsidRDefault="00F96B3E" w:rsidP="000D77D1">
            <w:pPr>
              <w:bidi/>
              <w:rPr>
                <w:rFonts w:ascii="Arial" w:hAnsi="Arial"/>
                <w:b/>
                <w:bCs/>
                <w:sz w:val="24"/>
                <w:szCs w:val="24"/>
                <w:lang w:bidi="ar-JO"/>
              </w:rPr>
            </w:pPr>
          </w:p>
          <w:p w:rsidR="00F96B3E" w:rsidRDefault="00F96B3E" w:rsidP="000D77D1">
            <w:pPr>
              <w:bidi/>
              <w:rPr>
                <w:rFonts w:ascii="Arial" w:hAnsi="Arial"/>
                <w:b/>
                <w:bCs/>
                <w:sz w:val="24"/>
                <w:szCs w:val="24"/>
                <w:rtl/>
                <w:lang w:bidi="ar-JO"/>
              </w:rPr>
            </w:pPr>
            <w:r>
              <w:rPr>
                <w:rFonts w:ascii="Arial" w:hAnsi="Arial"/>
                <w:b/>
                <w:bCs/>
                <w:sz w:val="24"/>
                <w:szCs w:val="24"/>
                <w:rtl/>
                <w:lang w:bidi="ar-JO"/>
              </w:rPr>
              <w:t>-الخرائط</w:t>
            </w:r>
          </w:p>
          <w:p w:rsidR="00F96B3E" w:rsidRDefault="00F96B3E" w:rsidP="000D77D1">
            <w:pPr>
              <w:bidi/>
              <w:rPr>
                <w:rFonts w:ascii="Arial" w:hAnsi="Arial"/>
                <w:b/>
                <w:bCs/>
                <w:sz w:val="24"/>
                <w:szCs w:val="24"/>
                <w:rtl/>
                <w:lang w:bidi="ar-JO"/>
              </w:rPr>
            </w:pPr>
            <w:r>
              <w:rPr>
                <w:rFonts w:ascii="Arial" w:hAnsi="Arial"/>
                <w:b/>
                <w:bCs/>
                <w:sz w:val="24"/>
                <w:szCs w:val="24"/>
                <w:rtl/>
                <w:lang w:bidi="ar-JO"/>
              </w:rPr>
              <w:t>-الصور والرسومات</w:t>
            </w:r>
          </w:p>
          <w:p w:rsidR="00F96B3E" w:rsidRDefault="00F96B3E" w:rsidP="000D77D1">
            <w:pPr>
              <w:bidi/>
              <w:rPr>
                <w:rFonts w:ascii="Arial" w:hAnsi="Arial"/>
                <w:b/>
                <w:bCs/>
                <w:sz w:val="24"/>
                <w:szCs w:val="24"/>
                <w:rtl/>
                <w:lang w:bidi="ar-JO"/>
              </w:rPr>
            </w:pPr>
          </w:p>
          <w:p w:rsidR="00F96B3E" w:rsidRDefault="00F96B3E" w:rsidP="000D77D1">
            <w:pPr>
              <w:bidi/>
              <w:rPr>
                <w:rFonts w:ascii="Arial" w:hAnsi="Arial"/>
                <w:b/>
                <w:bCs/>
                <w:sz w:val="24"/>
                <w:szCs w:val="24"/>
                <w:rtl/>
                <w:lang w:bidi="ar-JO"/>
              </w:rPr>
            </w:pPr>
            <w:r>
              <w:rPr>
                <w:rFonts w:ascii="Arial" w:hAnsi="Arial"/>
                <w:b/>
                <w:bCs/>
                <w:sz w:val="24"/>
                <w:szCs w:val="24"/>
                <w:rtl/>
                <w:lang w:bidi="ar-JO"/>
              </w:rPr>
              <w:t>-السبورة والقلم</w:t>
            </w:r>
          </w:p>
          <w:p w:rsidR="00F96B3E" w:rsidRDefault="00F96B3E" w:rsidP="000D77D1">
            <w:pPr>
              <w:bidi/>
              <w:rPr>
                <w:rFonts w:ascii="Arial" w:hAnsi="Arial"/>
                <w:b/>
                <w:bCs/>
                <w:sz w:val="24"/>
                <w:szCs w:val="24"/>
                <w:rtl/>
                <w:lang w:bidi="ar-JO"/>
              </w:rPr>
            </w:pPr>
          </w:p>
          <w:p w:rsidR="00F96B3E" w:rsidRDefault="00F96B3E" w:rsidP="000D77D1">
            <w:pPr>
              <w:bidi/>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 xml:space="preserve">اوراق عمل </w:t>
            </w:r>
          </w:p>
          <w:p w:rsidR="00F96B3E" w:rsidRDefault="00F96B3E" w:rsidP="000D77D1">
            <w:pPr>
              <w:bidi/>
              <w:rPr>
                <w:rFonts w:ascii="Arial" w:hAnsi="Arial"/>
                <w:b/>
                <w:bCs/>
                <w:sz w:val="24"/>
                <w:szCs w:val="24"/>
                <w:rtl/>
                <w:lang w:bidi="ar-JO"/>
              </w:rPr>
            </w:pPr>
          </w:p>
          <w:p w:rsidR="00F96B3E" w:rsidRDefault="00F96B3E" w:rsidP="000D77D1">
            <w:pPr>
              <w:bidi/>
              <w:rPr>
                <w:rFonts w:ascii="Arial" w:hAnsi="Arial"/>
                <w:b/>
                <w:bCs/>
                <w:sz w:val="24"/>
                <w:szCs w:val="24"/>
                <w:rtl/>
                <w:lang w:bidi="ar-JO"/>
              </w:rPr>
            </w:pPr>
            <w:r>
              <w:rPr>
                <w:rFonts w:ascii="Arial" w:hAnsi="Arial"/>
                <w:b/>
                <w:bCs/>
                <w:sz w:val="24"/>
                <w:szCs w:val="24"/>
                <w:rtl/>
                <w:lang w:bidi="ar-JO"/>
              </w:rPr>
              <w:t>-الانترنت</w:t>
            </w:r>
          </w:p>
          <w:p w:rsidR="00F96B3E" w:rsidRDefault="00F96B3E" w:rsidP="000D77D1">
            <w:pPr>
              <w:bidi/>
              <w:rPr>
                <w:rFonts w:ascii="Arial" w:hAnsi="Arial"/>
                <w:b/>
                <w:bCs/>
                <w:sz w:val="24"/>
                <w:szCs w:val="24"/>
                <w:rtl/>
                <w:lang w:bidi="ar-JO"/>
              </w:rPr>
            </w:pPr>
          </w:p>
          <w:p w:rsidR="00F96B3E" w:rsidRDefault="00F96B3E" w:rsidP="000D77D1">
            <w:pPr>
              <w:bidi/>
              <w:spacing w:line="480" w:lineRule="auto"/>
              <w:rPr>
                <w:rFonts w:ascii="Arial" w:hAnsi="Arial"/>
                <w:b/>
                <w:bCs/>
                <w:sz w:val="24"/>
                <w:szCs w:val="24"/>
                <w:rtl/>
                <w:lang w:bidi="ar-JO"/>
              </w:rPr>
            </w:pPr>
            <w:r>
              <w:rPr>
                <w:rFonts w:ascii="Arial" w:hAnsi="Arial"/>
                <w:b/>
                <w:bCs/>
                <w:sz w:val="24"/>
                <w:szCs w:val="24"/>
                <w:rtl/>
                <w:lang w:bidi="ar-JO"/>
              </w:rPr>
              <w:t>-جهاز الحاسوب</w:t>
            </w:r>
          </w:p>
          <w:p w:rsidR="00F96B3E" w:rsidRDefault="00F96B3E" w:rsidP="000D77D1">
            <w:pPr>
              <w:bidi/>
              <w:spacing w:line="480" w:lineRule="auto"/>
              <w:rPr>
                <w:rFonts w:ascii="Arial" w:hAnsi="Arial"/>
                <w:b/>
                <w:bCs/>
                <w:sz w:val="24"/>
                <w:szCs w:val="24"/>
                <w:rtl/>
                <w:lang w:bidi="ar-JO"/>
              </w:rPr>
            </w:pPr>
            <w:r>
              <w:rPr>
                <w:rFonts w:ascii="Arial" w:hAnsi="Arial" w:hint="cs"/>
                <w:b/>
                <w:bCs/>
                <w:sz w:val="24"/>
                <w:szCs w:val="24"/>
                <w:rtl/>
                <w:lang w:bidi="ar-JO"/>
              </w:rPr>
              <w:t>- وساىل تعليمية</w:t>
            </w:r>
          </w:p>
          <w:p w:rsidR="00F96B3E" w:rsidRDefault="00F96B3E" w:rsidP="000D77D1">
            <w:pPr>
              <w:bidi/>
              <w:spacing w:line="480" w:lineRule="auto"/>
              <w:rPr>
                <w:rFonts w:ascii="Arial" w:hAnsi="Arial"/>
                <w:b/>
                <w:bCs/>
                <w:sz w:val="24"/>
                <w:szCs w:val="24"/>
                <w:rtl/>
                <w:lang w:bidi="ar-JO"/>
              </w:rPr>
            </w:pPr>
            <w:r>
              <w:rPr>
                <w:rFonts w:ascii="Arial" w:hAnsi="Arial" w:hint="cs"/>
                <w:b/>
                <w:bCs/>
                <w:sz w:val="24"/>
                <w:szCs w:val="24"/>
                <w:rtl/>
                <w:lang w:bidi="ar-JO"/>
              </w:rPr>
              <w:lastRenderedPageBreak/>
              <w:t>- مقاطع فيديو</w:t>
            </w:r>
          </w:p>
          <w:p w:rsidR="00F96B3E" w:rsidRDefault="00F96B3E" w:rsidP="000D77D1">
            <w:pPr>
              <w:bidi/>
              <w:rPr>
                <w:rFonts w:ascii="Arial" w:hAnsi="Arial"/>
                <w:b/>
                <w:bCs/>
                <w:sz w:val="24"/>
                <w:szCs w:val="24"/>
                <w:rtl/>
                <w:lang w:bidi="ar-JO"/>
              </w:rPr>
            </w:pPr>
            <w:r>
              <w:rPr>
                <w:rFonts w:ascii="Arial" w:hAnsi="Arial"/>
                <w:b/>
                <w:bCs/>
                <w:sz w:val="24"/>
                <w:szCs w:val="24"/>
                <w:lang w:bidi="ar-JO"/>
              </w:rPr>
              <w:t>Data show</w:t>
            </w:r>
            <w:r>
              <w:rPr>
                <w:rFonts w:ascii="Arial" w:hAnsi="Arial" w:hint="cs"/>
                <w:b/>
                <w:bCs/>
                <w:sz w:val="24"/>
                <w:szCs w:val="24"/>
                <w:rtl/>
                <w:lang w:bidi="ar-JO"/>
              </w:rPr>
              <w:t>-</w:t>
            </w:r>
          </w:p>
          <w:p w:rsidR="00F96B3E" w:rsidRDefault="00F96B3E" w:rsidP="000D77D1">
            <w:pPr>
              <w:bidi/>
              <w:rPr>
                <w:rFonts w:ascii="Arial" w:hAnsi="Arial"/>
                <w:b/>
                <w:bCs/>
                <w:sz w:val="24"/>
                <w:szCs w:val="24"/>
                <w:rtl/>
                <w:lang w:bidi="ar-JO"/>
              </w:rPr>
            </w:pPr>
          </w:p>
          <w:p w:rsidR="00F96B3E" w:rsidRDefault="00F96B3E" w:rsidP="000D77D1">
            <w:pPr>
              <w:bidi/>
              <w:spacing w:line="480" w:lineRule="auto"/>
              <w:rPr>
                <w:rFonts w:ascii="Arial" w:hAnsi="Arial"/>
                <w:b/>
                <w:bCs/>
                <w:sz w:val="24"/>
                <w:szCs w:val="24"/>
                <w:rtl/>
                <w:lang w:bidi="ar-JO"/>
              </w:rPr>
            </w:pPr>
            <w:r>
              <w:rPr>
                <w:rFonts w:ascii="Arial" w:hAnsi="Arial" w:hint="cs"/>
                <w:b/>
                <w:bCs/>
                <w:sz w:val="24"/>
                <w:szCs w:val="24"/>
                <w:rtl/>
                <w:lang w:bidi="ar-JO"/>
              </w:rPr>
              <w:t xml:space="preserve">-الاطلس المدرسي </w:t>
            </w:r>
          </w:p>
          <w:p w:rsidR="00F96B3E" w:rsidRDefault="00F96B3E" w:rsidP="000D77D1">
            <w:pPr>
              <w:bidi/>
              <w:spacing w:line="480" w:lineRule="auto"/>
              <w:rPr>
                <w:rFonts w:ascii="Arial" w:hAnsi="Arial"/>
                <w:b/>
                <w:bCs/>
                <w:sz w:val="24"/>
                <w:szCs w:val="24"/>
                <w:rtl/>
                <w:lang w:bidi="ar-JO"/>
              </w:rPr>
            </w:pPr>
            <w:r>
              <w:rPr>
                <w:rFonts w:ascii="Arial" w:hAnsi="Arial" w:hint="cs"/>
                <w:b/>
                <w:bCs/>
                <w:sz w:val="24"/>
                <w:szCs w:val="24"/>
                <w:rtl/>
                <w:lang w:bidi="ar-JO"/>
              </w:rPr>
              <w:t xml:space="preserve">-اسئلة سنوات سابقة </w:t>
            </w:r>
          </w:p>
        </w:tc>
        <w:tc>
          <w:tcPr>
            <w:tcW w:w="1418" w:type="dxa"/>
            <w:tcBorders>
              <w:left w:val="double" w:sz="4" w:space="0" w:color="auto"/>
              <w:right w:val="double" w:sz="4" w:space="0" w:color="auto"/>
            </w:tcBorders>
          </w:tcPr>
          <w:p w:rsidR="00F96B3E" w:rsidRDefault="00F96B3E" w:rsidP="000D77D1">
            <w:pPr>
              <w:bidi/>
              <w:rPr>
                <w:rFonts w:ascii="Arial" w:hAnsi="Arial"/>
                <w:b/>
                <w:bCs/>
                <w:sz w:val="24"/>
                <w:szCs w:val="24"/>
                <w:rtl/>
              </w:rPr>
            </w:pPr>
            <w:r>
              <w:rPr>
                <w:rFonts w:ascii="Arial" w:hAnsi="Arial" w:hint="cs"/>
                <w:b/>
                <w:bCs/>
                <w:sz w:val="24"/>
                <w:szCs w:val="24"/>
                <w:rtl/>
              </w:rPr>
              <w:lastRenderedPageBreak/>
              <w:t>-</w:t>
            </w:r>
            <w:r>
              <w:rPr>
                <w:rFonts w:ascii="Arial" w:hAnsi="Arial"/>
                <w:b/>
                <w:bCs/>
                <w:sz w:val="24"/>
                <w:szCs w:val="24"/>
                <w:rtl/>
              </w:rPr>
              <w:t>التدريس المباشر</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*السؤال والجواب</w:t>
            </w:r>
          </w:p>
          <w:p w:rsidR="00F96B3E" w:rsidRDefault="00F96B3E" w:rsidP="000D77D1">
            <w:pPr>
              <w:bidi/>
              <w:rPr>
                <w:rFonts w:ascii="Arial" w:hAnsi="Arial"/>
                <w:b/>
                <w:bCs/>
                <w:sz w:val="24"/>
                <w:szCs w:val="24"/>
                <w:rtl/>
              </w:rPr>
            </w:pPr>
            <w:r>
              <w:rPr>
                <w:rFonts w:ascii="Arial" w:hAnsi="Arial" w:hint="cs"/>
                <w:b/>
                <w:bCs/>
                <w:sz w:val="24"/>
                <w:szCs w:val="24"/>
                <w:rtl/>
              </w:rPr>
              <w:t>*الحوار والمناقشة</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التعلم من</w:t>
            </w:r>
          </w:p>
          <w:p w:rsidR="00F96B3E" w:rsidRDefault="00F96B3E" w:rsidP="000D77D1">
            <w:pPr>
              <w:bidi/>
              <w:rPr>
                <w:rFonts w:ascii="Arial" w:hAnsi="Arial"/>
                <w:b/>
                <w:bCs/>
                <w:sz w:val="24"/>
                <w:szCs w:val="24"/>
                <w:rtl/>
              </w:rPr>
            </w:pPr>
            <w:r>
              <w:rPr>
                <w:rFonts w:ascii="Arial" w:hAnsi="Arial"/>
                <w:b/>
                <w:bCs/>
                <w:sz w:val="24"/>
                <w:szCs w:val="24"/>
                <w:rtl/>
              </w:rPr>
              <w:t xml:space="preserve"> خلال النشاط</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التفكير الناقد</w:t>
            </w:r>
          </w:p>
          <w:p w:rsidR="00F96B3E" w:rsidRDefault="00F96B3E" w:rsidP="000D77D1">
            <w:pPr>
              <w:bidi/>
              <w:rPr>
                <w:rFonts w:ascii="Arial" w:hAnsi="Arial"/>
                <w:b/>
                <w:bCs/>
                <w:sz w:val="24"/>
                <w:szCs w:val="24"/>
                <w:rtl/>
              </w:rPr>
            </w:pPr>
          </w:p>
          <w:p w:rsidR="00F96B3E" w:rsidRDefault="00F96B3E" w:rsidP="000D77D1">
            <w:pPr>
              <w:bidi/>
              <w:ind w:left="60"/>
              <w:rPr>
                <w:rFonts w:ascii="Arial" w:hAnsi="Arial"/>
                <w:b/>
                <w:bCs/>
                <w:sz w:val="24"/>
                <w:szCs w:val="24"/>
                <w:rtl/>
              </w:rPr>
            </w:pPr>
            <w:r>
              <w:rPr>
                <w:rFonts w:ascii="Arial" w:hAnsi="Arial" w:hint="cs"/>
                <w:b/>
                <w:bCs/>
                <w:sz w:val="24"/>
                <w:szCs w:val="24"/>
                <w:rtl/>
              </w:rPr>
              <w:t>-عروض تقديمية</w:t>
            </w:r>
          </w:p>
          <w:p w:rsidR="00F96B3E" w:rsidRDefault="00F96B3E" w:rsidP="000D77D1">
            <w:pPr>
              <w:bidi/>
              <w:ind w:left="60"/>
              <w:rPr>
                <w:rFonts w:ascii="Arial" w:hAnsi="Arial"/>
                <w:b/>
                <w:bCs/>
                <w:sz w:val="24"/>
                <w:szCs w:val="24"/>
                <w:rtl/>
              </w:rPr>
            </w:pPr>
          </w:p>
          <w:p w:rsidR="00F96B3E" w:rsidRDefault="00F96B3E" w:rsidP="000D77D1">
            <w:pPr>
              <w:bidi/>
              <w:ind w:left="60"/>
              <w:rPr>
                <w:rFonts w:ascii="Arial" w:hAnsi="Arial"/>
                <w:b/>
                <w:bCs/>
                <w:sz w:val="24"/>
                <w:szCs w:val="24"/>
                <w:rtl/>
              </w:rPr>
            </w:pPr>
            <w:r>
              <w:rPr>
                <w:rFonts w:ascii="Arial" w:hAnsi="Arial"/>
                <w:b/>
                <w:bCs/>
                <w:sz w:val="24"/>
                <w:szCs w:val="24"/>
                <w:rtl/>
              </w:rPr>
              <w:lastRenderedPageBreak/>
              <w:t>- استخدام أسلوب العصف الذهني</w:t>
            </w:r>
          </w:p>
        </w:tc>
        <w:tc>
          <w:tcPr>
            <w:tcW w:w="1701" w:type="dxa"/>
            <w:tcBorders>
              <w:left w:val="double" w:sz="4" w:space="0" w:color="auto"/>
              <w:right w:val="double" w:sz="4" w:space="0" w:color="auto"/>
            </w:tcBorders>
          </w:tcPr>
          <w:p w:rsidR="00F96B3E" w:rsidRDefault="00F96B3E" w:rsidP="000D77D1">
            <w:pPr>
              <w:bidi/>
              <w:rPr>
                <w:rFonts w:ascii="Arial" w:hAnsi="Arial"/>
                <w:b/>
                <w:bCs/>
                <w:sz w:val="24"/>
                <w:szCs w:val="24"/>
                <w:rtl/>
              </w:rPr>
            </w:pPr>
            <w:r>
              <w:rPr>
                <w:rFonts w:ascii="Arial" w:hAnsi="Arial"/>
                <w:b/>
                <w:bCs/>
                <w:sz w:val="24"/>
                <w:szCs w:val="24"/>
                <w:rtl/>
              </w:rPr>
              <w:lastRenderedPageBreak/>
              <w:t xml:space="preserve">- التقويم المعتمد على </w:t>
            </w:r>
          </w:p>
          <w:p w:rsidR="00F96B3E" w:rsidRDefault="00F96B3E" w:rsidP="000D77D1">
            <w:pPr>
              <w:bidi/>
              <w:rPr>
                <w:rFonts w:ascii="Arial" w:hAnsi="Arial"/>
                <w:b/>
                <w:bCs/>
                <w:sz w:val="24"/>
                <w:szCs w:val="24"/>
                <w:rtl/>
              </w:rPr>
            </w:pPr>
            <w:r>
              <w:rPr>
                <w:rFonts w:ascii="Arial" w:hAnsi="Arial"/>
                <w:b/>
                <w:bCs/>
                <w:sz w:val="24"/>
                <w:szCs w:val="24"/>
                <w:rtl/>
              </w:rPr>
              <w:t>الاداء</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-الملاحظة</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-استخ</w:t>
            </w:r>
            <w:r>
              <w:rPr>
                <w:rFonts w:ascii="Arial" w:hAnsi="Arial" w:hint="cs"/>
                <w:b/>
                <w:bCs/>
                <w:sz w:val="24"/>
                <w:szCs w:val="24"/>
                <w:rtl/>
              </w:rPr>
              <w:t>د</w:t>
            </w:r>
            <w:r>
              <w:rPr>
                <w:rFonts w:ascii="Arial" w:hAnsi="Arial"/>
                <w:b/>
                <w:bCs/>
                <w:sz w:val="24"/>
                <w:szCs w:val="24"/>
                <w:rtl/>
              </w:rPr>
              <w:t>ام القلم والورقة</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 اوراق عمل</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التواصل</w:t>
            </w:r>
          </w:p>
          <w:p w:rsidR="00F96B3E" w:rsidRDefault="00F96B3E" w:rsidP="000D77D1">
            <w:pPr>
              <w:bidi/>
              <w:rPr>
                <w:rFonts w:ascii="Arial" w:hAnsi="Arial"/>
                <w:b/>
                <w:bCs/>
                <w:sz w:val="24"/>
                <w:szCs w:val="24"/>
                <w:rtl/>
              </w:rPr>
            </w:pPr>
          </w:p>
        </w:tc>
        <w:tc>
          <w:tcPr>
            <w:tcW w:w="1417" w:type="dxa"/>
            <w:tcBorders>
              <w:left w:val="double" w:sz="4" w:space="0" w:color="auto"/>
              <w:right w:val="double" w:sz="4" w:space="0" w:color="auto"/>
            </w:tcBorders>
          </w:tcPr>
          <w:p w:rsidR="00F96B3E" w:rsidRDefault="00F96B3E" w:rsidP="000D77D1">
            <w:pPr>
              <w:bidi/>
              <w:rPr>
                <w:rFonts w:ascii="Arial" w:hAnsi="Arial"/>
                <w:b/>
                <w:bCs/>
                <w:sz w:val="24"/>
                <w:szCs w:val="24"/>
                <w:rtl/>
              </w:rPr>
            </w:pPr>
            <w:r>
              <w:rPr>
                <w:rFonts w:ascii="Arial" w:hAnsi="Arial"/>
                <w:b/>
                <w:bCs/>
                <w:sz w:val="24"/>
                <w:szCs w:val="24"/>
                <w:rtl/>
              </w:rPr>
              <w:lastRenderedPageBreak/>
              <w:t>- سلم التقدير</w:t>
            </w:r>
            <w:r>
              <w:rPr>
                <w:rFonts w:ascii="Arial" w:hAnsi="Arial" w:hint="cs"/>
                <w:b/>
                <w:bCs/>
                <w:sz w:val="24"/>
                <w:szCs w:val="24"/>
                <w:rtl/>
              </w:rPr>
              <w:t xml:space="preserve"> العددي</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قائمة الرصد</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اختبارا</w:t>
            </w:r>
            <w:r>
              <w:rPr>
                <w:rFonts w:ascii="Arial" w:hAnsi="Arial" w:hint="cs"/>
                <w:b/>
                <w:bCs/>
                <w:sz w:val="24"/>
                <w:szCs w:val="24"/>
                <w:rtl/>
              </w:rPr>
              <w:t>ت</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الاسئلة </w:t>
            </w:r>
          </w:p>
          <w:p w:rsidR="00F96B3E" w:rsidRDefault="00F96B3E" w:rsidP="000D77D1">
            <w:pPr>
              <w:bidi/>
              <w:rPr>
                <w:rFonts w:ascii="Arial" w:hAnsi="Arial"/>
                <w:b/>
                <w:bCs/>
                <w:sz w:val="24"/>
                <w:szCs w:val="24"/>
                <w:rtl/>
              </w:rPr>
            </w:pPr>
            <w:r>
              <w:rPr>
                <w:rFonts w:ascii="Arial" w:hAnsi="Arial"/>
                <w:b/>
                <w:bCs/>
                <w:sz w:val="24"/>
                <w:szCs w:val="24"/>
                <w:rtl/>
              </w:rPr>
              <w:t>والاجوبة</w:t>
            </w:r>
          </w:p>
          <w:p w:rsidR="00F96B3E" w:rsidRDefault="00F96B3E" w:rsidP="000D77D1">
            <w:pPr>
              <w:bidi/>
              <w:rPr>
                <w:rFonts w:ascii="Arial" w:hAnsi="Arial"/>
                <w:b/>
                <w:bCs/>
                <w:sz w:val="24"/>
                <w:szCs w:val="24"/>
                <w:rtl/>
              </w:rPr>
            </w:pPr>
          </w:p>
        </w:tc>
        <w:tc>
          <w:tcPr>
            <w:tcW w:w="1701" w:type="dxa"/>
            <w:tcBorders>
              <w:left w:val="double" w:sz="4" w:space="0" w:color="auto"/>
              <w:right w:val="double" w:sz="4" w:space="0" w:color="auto"/>
            </w:tcBorders>
          </w:tcPr>
          <w:p w:rsidR="00F96B3E" w:rsidRDefault="00F96B3E" w:rsidP="000D77D1">
            <w:pPr>
              <w:bidi/>
              <w:rPr>
                <w:rFonts w:ascii="Arial" w:hAnsi="Arial"/>
                <w:b/>
                <w:bCs/>
                <w:sz w:val="24"/>
                <w:szCs w:val="24"/>
                <w:rtl/>
              </w:rPr>
            </w:pPr>
            <w:r>
              <w:rPr>
                <w:rFonts w:ascii="Arial" w:hAnsi="Arial"/>
                <w:b/>
                <w:bCs/>
                <w:sz w:val="24"/>
                <w:szCs w:val="24"/>
                <w:rtl/>
              </w:rPr>
              <w:t>* تحليل الجدول والرسوم والصور</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التعين على الخرائط</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عمل عروض تقديمية</w:t>
            </w:r>
          </w:p>
          <w:p w:rsidR="00F96B3E" w:rsidRDefault="00F96B3E" w:rsidP="000D77D1">
            <w:pPr>
              <w:bidi/>
              <w:rPr>
                <w:rFonts w:ascii="Arial" w:hAnsi="Arial"/>
                <w:b/>
                <w:bCs/>
                <w:sz w:val="24"/>
                <w:szCs w:val="24"/>
                <w:rtl/>
              </w:rPr>
            </w:pPr>
          </w:p>
          <w:p w:rsidR="00F96B3E" w:rsidRDefault="00F96B3E" w:rsidP="000D77D1">
            <w:pPr>
              <w:bidi/>
              <w:spacing w:line="320" w:lineRule="exact"/>
              <w:rPr>
                <w:rFonts w:ascii="Arial" w:hAnsi="Arial"/>
                <w:b/>
                <w:bCs/>
                <w:sz w:val="24"/>
                <w:szCs w:val="24"/>
                <w:rtl/>
              </w:rPr>
            </w:pPr>
            <w:r>
              <w:rPr>
                <w:rFonts w:ascii="Arial" w:hAnsi="Arial"/>
                <w:b/>
                <w:bCs/>
                <w:sz w:val="24"/>
                <w:szCs w:val="24"/>
                <w:rtl/>
              </w:rPr>
              <w:t>*اعداد تقارير وبحوث</w:t>
            </w:r>
          </w:p>
          <w:p w:rsidR="00F96B3E" w:rsidRDefault="00F96B3E" w:rsidP="000D77D1">
            <w:pPr>
              <w:bidi/>
              <w:spacing w:line="320" w:lineRule="exact"/>
              <w:rPr>
                <w:rFonts w:ascii="Arial" w:hAnsi="Arial"/>
                <w:b/>
                <w:bCs/>
                <w:sz w:val="24"/>
                <w:szCs w:val="24"/>
                <w:rtl/>
              </w:rPr>
            </w:pPr>
          </w:p>
          <w:p w:rsidR="00F96B3E" w:rsidRDefault="00F96B3E" w:rsidP="000D77D1">
            <w:pPr>
              <w:bidi/>
              <w:spacing w:line="320" w:lineRule="exact"/>
              <w:rPr>
                <w:rFonts w:ascii="Arial" w:hAnsi="Arial"/>
                <w:b/>
                <w:bCs/>
                <w:sz w:val="24"/>
                <w:szCs w:val="24"/>
                <w:rtl/>
              </w:rPr>
            </w:pPr>
          </w:p>
          <w:p w:rsidR="00F96B3E" w:rsidRDefault="00F96B3E" w:rsidP="000D77D1">
            <w:pPr>
              <w:bidi/>
              <w:spacing w:line="320" w:lineRule="exact"/>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lastRenderedPageBreak/>
              <w:t>*</w:t>
            </w:r>
            <w:r>
              <w:rPr>
                <w:rFonts w:ascii="Arial" w:hAnsi="Arial"/>
                <w:b/>
                <w:bCs/>
                <w:sz w:val="24"/>
                <w:szCs w:val="24"/>
                <w:rtl/>
              </w:rPr>
              <w:t>متابعة أنشطة الدروس</w:t>
            </w:r>
          </w:p>
          <w:p w:rsidR="00F96B3E" w:rsidRDefault="00F96B3E" w:rsidP="000D77D1">
            <w:pPr>
              <w:bidi/>
              <w:spacing w:line="320" w:lineRule="exact"/>
              <w:rPr>
                <w:rFonts w:ascii="Arial" w:hAnsi="Arial"/>
                <w:b/>
                <w:bCs/>
                <w:sz w:val="24"/>
                <w:szCs w:val="24"/>
                <w:rtl/>
              </w:rPr>
            </w:pPr>
          </w:p>
          <w:p w:rsidR="00F96B3E" w:rsidRDefault="00F96B3E" w:rsidP="000D77D1">
            <w:pPr>
              <w:bidi/>
              <w:spacing w:line="320" w:lineRule="exact"/>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حل اسئلة الدروس</w:t>
            </w:r>
          </w:p>
        </w:tc>
        <w:tc>
          <w:tcPr>
            <w:tcW w:w="1355" w:type="dxa"/>
            <w:tcBorders>
              <w:top w:val="double" w:sz="4" w:space="0" w:color="auto"/>
              <w:left w:val="double" w:sz="4" w:space="0" w:color="auto"/>
              <w:right w:val="double" w:sz="4" w:space="0" w:color="auto"/>
            </w:tcBorders>
          </w:tcPr>
          <w:p w:rsidR="00F96B3E" w:rsidRDefault="00F96B3E" w:rsidP="000D77D1">
            <w:pPr>
              <w:bidi/>
              <w:rPr>
                <w:rFonts w:ascii="Arial" w:hAnsi="Arial"/>
                <w:b/>
                <w:bCs/>
                <w:sz w:val="24"/>
                <w:szCs w:val="24"/>
                <w:rtl/>
              </w:rPr>
            </w:pPr>
            <w:r>
              <w:rPr>
                <w:rFonts w:ascii="Arial" w:hAnsi="Arial" w:hint="cs"/>
                <w:b/>
                <w:bCs/>
                <w:sz w:val="24"/>
                <w:szCs w:val="24"/>
                <w:rtl/>
              </w:rPr>
              <w:lastRenderedPageBreak/>
              <w:t>-</w:t>
            </w:r>
            <w:r>
              <w:rPr>
                <w:rFonts w:ascii="Arial" w:hAnsi="Arial"/>
                <w:b/>
                <w:bCs/>
                <w:sz w:val="24"/>
                <w:szCs w:val="24"/>
                <w:rtl/>
              </w:rPr>
              <w:t>أشعر بالرضا عن:</w:t>
            </w:r>
          </w:p>
          <w:p w:rsidR="00F96B3E" w:rsidRDefault="00F96B3E" w:rsidP="000D77D1">
            <w:pPr>
              <w:bidi/>
              <w:rPr>
                <w:rFonts w:ascii="Arial" w:hAnsi="Arial"/>
                <w:b/>
                <w:bCs/>
                <w:sz w:val="24"/>
                <w:szCs w:val="24"/>
                <w:rtl/>
              </w:rPr>
            </w:pPr>
            <w:r>
              <w:rPr>
                <w:rFonts w:ascii="Arial" w:hAnsi="Arial"/>
                <w:b/>
                <w:bCs/>
                <w:sz w:val="24"/>
                <w:szCs w:val="24"/>
                <w:rtl/>
              </w:rPr>
              <w:t>.........................................................</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التحديات :</w:t>
            </w:r>
          </w:p>
          <w:p w:rsidR="00F96B3E" w:rsidRDefault="00F96B3E" w:rsidP="000D77D1">
            <w:pPr>
              <w:bidi/>
              <w:rPr>
                <w:rFonts w:ascii="Arial" w:hAnsi="Arial"/>
                <w:b/>
                <w:bCs/>
                <w:sz w:val="24"/>
                <w:szCs w:val="24"/>
                <w:rtl/>
              </w:rPr>
            </w:pPr>
            <w:r>
              <w:rPr>
                <w:rFonts w:ascii="Arial" w:hAnsi="Arial"/>
                <w:b/>
                <w:bCs/>
                <w:sz w:val="24"/>
                <w:szCs w:val="24"/>
                <w:rtl/>
              </w:rPr>
              <w:t>........................................................</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مقترحات للتحسين :</w:t>
            </w:r>
          </w:p>
          <w:p w:rsidR="00F96B3E" w:rsidRDefault="00F96B3E" w:rsidP="000D77D1">
            <w:pPr>
              <w:bidi/>
              <w:rPr>
                <w:rFonts w:ascii="Arial" w:hAnsi="Arial"/>
                <w:b/>
                <w:bCs/>
                <w:sz w:val="24"/>
                <w:szCs w:val="24"/>
                <w:rtl/>
              </w:rPr>
            </w:pPr>
            <w:r>
              <w:rPr>
                <w:rFonts w:ascii="Arial" w:hAnsi="Arial"/>
                <w:b/>
                <w:bCs/>
                <w:sz w:val="24"/>
                <w:szCs w:val="24"/>
                <w:rtl/>
              </w:rPr>
              <w:lastRenderedPageBreak/>
              <w:t>.........................................................</w:t>
            </w:r>
          </w:p>
        </w:tc>
      </w:tr>
    </w:tbl>
    <w:p w:rsidR="00F96B3E" w:rsidRDefault="00F96B3E" w:rsidP="00F96B3E">
      <w:pPr>
        <w:bidi/>
        <w:rPr>
          <w:rFonts w:ascii="Times New Roman" w:hAnsi="Times New Roman" w:cs="Times New Roman"/>
          <w:b/>
          <w:bCs/>
          <w:sz w:val="24"/>
          <w:szCs w:val="24"/>
          <w:rtl/>
        </w:rPr>
      </w:pPr>
      <w:r>
        <w:rPr>
          <w:rFonts w:ascii="Times New Roman" w:hAnsi="Times New Roman" w:cs="Times New Roman"/>
          <w:b/>
          <w:bCs/>
          <w:sz w:val="24"/>
          <w:szCs w:val="24"/>
          <w:rtl/>
          <w:lang w:bidi="ar-JO"/>
        </w:rPr>
        <w:lastRenderedPageBreak/>
        <w:t xml:space="preserve">الوحدة : </w:t>
      </w:r>
      <w:r>
        <w:rPr>
          <w:rFonts w:ascii="Times New Roman" w:hAnsi="Times New Roman" w:cs="Times New Roman" w:hint="cs"/>
          <w:b/>
          <w:bCs/>
          <w:sz w:val="24"/>
          <w:szCs w:val="24"/>
          <w:rtl/>
          <w:lang w:bidi="ar-JO"/>
        </w:rPr>
        <w:t xml:space="preserve">المناخ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hint="cs"/>
          <w:b/>
          <w:bCs/>
          <w:sz w:val="24"/>
          <w:szCs w:val="24"/>
          <w:rtl/>
          <w:lang w:bidi="ar-JO"/>
        </w:rPr>
        <w:t>(6-55)</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عدد الحصص </w:t>
      </w:r>
      <w:r>
        <w:rPr>
          <w:rFonts w:ascii="Times New Roman" w:hAnsi="Times New Roman" w:cs="Times New Roman" w:hint="cs"/>
          <w:b/>
          <w:bCs/>
          <w:sz w:val="24"/>
          <w:szCs w:val="24"/>
          <w:rtl/>
          <w:lang w:bidi="ar-JO"/>
        </w:rPr>
        <w:t>(21)</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الفترة الزمنية: من 1 / 9 /  إلى </w:t>
      </w:r>
      <w:r>
        <w:rPr>
          <w:rFonts w:ascii="Times New Roman" w:hAnsi="Times New Roman" w:cs="Times New Roman" w:hint="cs"/>
          <w:b/>
          <w:bCs/>
          <w:sz w:val="24"/>
          <w:szCs w:val="24"/>
          <w:rtl/>
          <w:lang w:bidi="ar-JO"/>
        </w:rPr>
        <w:t>20</w:t>
      </w:r>
      <w:r>
        <w:rPr>
          <w:rFonts w:ascii="Times New Roman" w:hAnsi="Times New Roman" w:cs="Times New Roman"/>
          <w:b/>
          <w:bCs/>
          <w:sz w:val="24"/>
          <w:szCs w:val="24"/>
          <w:rtl/>
          <w:lang w:bidi="ar-JO"/>
        </w:rPr>
        <w:t xml:space="preserve"> / 11 / </w:t>
      </w:r>
      <w:r>
        <w:rPr>
          <w:rFonts w:ascii="Times New Roman" w:hAnsi="Times New Roman" w:cs="Times New Roman"/>
          <w:b/>
          <w:bCs/>
          <w:sz w:val="24"/>
          <w:szCs w:val="24"/>
          <w:lang w:bidi="ar-JO"/>
        </w:rPr>
        <w:t>2021</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م</w:t>
      </w: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96B3E" w:rsidTr="000D77D1">
        <w:tc>
          <w:tcPr>
            <w:tcW w:w="2032" w:type="dxa"/>
            <w:vAlign w:val="bottom"/>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F96B3E" w:rsidRDefault="00F96B3E" w:rsidP="000D77D1">
            <w:pPr>
              <w:bidi/>
              <w:spacing w:line="336" w:lineRule="auto"/>
              <w:rPr>
                <w:rFonts w:ascii="Times New Roman" w:hAnsi="Times New Roman" w:cs="Times New Roman"/>
                <w:b/>
                <w:bCs/>
                <w:sz w:val="24"/>
                <w:szCs w:val="24"/>
                <w:rtl/>
              </w:rPr>
            </w:pPr>
          </w:p>
        </w:tc>
        <w:tc>
          <w:tcPr>
            <w:tcW w:w="1560" w:type="dxa"/>
            <w:vAlign w:val="bottom"/>
          </w:tcPr>
          <w:p w:rsidR="00F96B3E" w:rsidRDefault="00F96B3E" w:rsidP="000D77D1">
            <w:pPr>
              <w:tabs>
                <w:tab w:val="left" w:pos="819"/>
              </w:tabs>
              <w:bidi/>
              <w:spacing w:line="336" w:lineRule="auto"/>
              <w:rPr>
                <w:rFonts w:ascii="Times New Roman" w:hAnsi="Times New Roman" w:cs="Times New Roman"/>
                <w:b/>
                <w:bCs/>
                <w:sz w:val="24"/>
                <w:szCs w:val="24"/>
                <w:rtl/>
              </w:rPr>
            </w:pPr>
          </w:p>
        </w:tc>
        <w:tc>
          <w:tcPr>
            <w:tcW w:w="1560" w:type="dxa"/>
            <w:vAlign w:val="bottom"/>
          </w:tcPr>
          <w:p w:rsidR="00F96B3E" w:rsidRDefault="00F96B3E" w:rsidP="000D77D1">
            <w:pPr>
              <w:bidi/>
              <w:spacing w:line="336" w:lineRule="auto"/>
              <w:rPr>
                <w:rFonts w:ascii="Times New Roman" w:hAnsi="Times New Roman" w:cs="Times New Roman"/>
                <w:b/>
                <w:bCs/>
                <w:sz w:val="24"/>
                <w:szCs w:val="24"/>
                <w:rtl/>
              </w:rPr>
            </w:pPr>
          </w:p>
        </w:tc>
        <w:tc>
          <w:tcPr>
            <w:tcW w:w="5044"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F96B3E" w:rsidTr="000D77D1">
        <w:tc>
          <w:tcPr>
            <w:tcW w:w="2032" w:type="dxa"/>
            <w:vAlign w:val="bottom"/>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إعداد المعلمة</w:t>
            </w:r>
            <w:r>
              <w:rPr>
                <w:rFonts w:ascii="Times New Roman" w:hAnsi="Times New Roman" w:cs="Times New Roman" w:hint="cs"/>
                <w:b/>
                <w:bCs/>
                <w:sz w:val="24"/>
                <w:szCs w:val="24"/>
                <w:rtl/>
                <w:lang w:bidi="ar-DZ"/>
              </w:rPr>
              <w:t xml:space="preserve"> </w:t>
            </w:r>
          </w:p>
        </w:tc>
        <w:tc>
          <w:tcPr>
            <w:tcW w:w="1562" w:type="dxa"/>
            <w:vAlign w:val="bottom"/>
          </w:tcPr>
          <w:p w:rsidR="00F96B3E" w:rsidRDefault="00F96B3E" w:rsidP="000D77D1">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F96B3E" w:rsidRDefault="00F96B3E" w:rsidP="000D77D1">
            <w:pPr>
              <w:tabs>
                <w:tab w:val="left" w:pos="819"/>
              </w:tabs>
              <w:bidi/>
              <w:spacing w:line="336" w:lineRule="auto"/>
              <w:rPr>
                <w:rFonts w:ascii="Times New Roman" w:hAnsi="Times New Roman" w:cs="Times New Roman"/>
                <w:b/>
                <w:bCs/>
                <w:sz w:val="24"/>
                <w:szCs w:val="24"/>
              </w:rPr>
            </w:pPr>
          </w:p>
        </w:tc>
        <w:tc>
          <w:tcPr>
            <w:tcW w:w="1560" w:type="dxa"/>
            <w:vAlign w:val="bottom"/>
          </w:tcPr>
          <w:p w:rsidR="00F96B3E" w:rsidRDefault="00F96B3E" w:rsidP="000D77D1">
            <w:pPr>
              <w:bidi/>
              <w:spacing w:line="336" w:lineRule="auto"/>
              <w:rPr>
                <w:rFonts w:ascii="Times New Roman" w:hAnsi="Times New Roman" w:cs="Times New Roman"/>
                <w:b/>
                <w:bCs/>
                <w:sz w:val="24"/>
                <w:szCs w:val="24"/>
              </w:rPr>
            </w:pPr>
          </w:p>
        </w:tc>
        <w:tc>
          <w:tcPr>
            <w:tcW w:w="5044"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F96B3E" w:rsidRDefault="00F96B3E" w:rsidP="00F96B3E">
      <w:pPr>
        <w:tabs>
          <w:tab w:val="left" w:pos="12181"/>
        </w:tabs>
        <w:bidi/>
        <w:rPr>
          <w:rFonts w:ascii="Times New Roman" w:hAnsi="Times New Roman" w:cs="Times New Roman"/>
          <w:sz w:val="24"/>
          <w:szCs w:val="24"/>
          <w:rtl/>
          <w:lang w:bidi="ar-JO"/>
        </w:rPr>
      </w:pPr>
    </w:p>
    <w:p w:rsidR="00F96B3E" w:rsidRDefault="00F96B3E" w:rsidP="00F96B3E">
      <w:pPr>
        <w:bidi/>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نــمــــــوذج تــحــلــيـــل مـحـتــــــو</w:t>
      </w:r>
      <w:r>
        <w:rPr>
          <w:rFonts w:ascii="Times New Roman" w:hAnsi="Times New Roman" w:cs="Times New Roman" w:hint="cs"/>
          <w:b/>
          <w:bCs/>
          <w:sz w:val="24"/>
          <w:szCs w:val="24"/>
          <w:rtl/>
          <w:lang w:bidi="ar-JO"/>
        </w:rPr>
        <w:t xml:space="preserve">ى </w:t>
      </w:r>
    </w:p>
    <w:p w:rsidR="00F96B3E" w:rsidRDefault="00F96B3E" w:rsidP="00F96B3E">
      <w:pPr>
        <w:bidi/>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 xml:space="preserve">الــمـبــحــــــث : الجغرافيا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الـصــف :  ال</w:t>
      </w:r>
      <w:r>
        <w:rPr>
          <w:rFonts w:ascii="Times New Roman" w:hAnsi="Times New Roman" w:cs="Times New Roman" w:hint="cs"/>
          <w:b/>
          <w:bCs/>
          <w:sz w:val="24"/>
          <w:szCs w:val="24"/>
          <w:rtl/>
          <w:lang w:bidi="ar-JO"/>
        </w:rPr>
        <w:t xml:space="preserve">ثاني الثانوي الادبي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عنوان الوحدة : </w:t>
      </w:r>
      <w:r>
        <w:rPr>
          <w:rFonts w:ascii="Times New Roman" w:hAnsi="Times New Roman" w:cs="Times New Roman" w:hint="cs"/>
          <w:b/>
          <w:bCs/>
          <w:sz w:val="24"/>
          <w:szCs w:val="24"/>
          <w:rtl/>
          <w:lang w:bidi="ar-JO"/>
        </w:rPr>
        <w:t xml:space="preserve">المناخ                    </w:t>
      </w:r>
      <w:r>
        <w:rPr>
          <w:rFonts w:ascii="Times New Roman" w:hAnsi="Times New Roman" w:cs="Times New Roman"/>
          <w:b/>
          <w:bCs/>
          <w:sz w:val="24"/>
          <w:szCs w:val="24"/>
          <w:rtl/>
          <w:lang w:bidi="ar-JO"/>
        </w:rPr>
        <w:t>الصفحات :</w:t>
      </w:r>
      <w:r>
        <w:rPr>
          <w:rFonts w:ascii="Times New Roman" w:hAnsi="Times New Roman" w:cs="Times New Roman" w:hint="cs"/>
          <w:b/>
          <w:bCs/>
          <w:sz w:val="24"/>
          <w:szCs w:val="24"/>
          <w:rtl/>
          <w:lang w:bidi="ar-JO"/>
        </w:rPr>
        <w:t>(6-55)</w:t>
      </w:r>
    </w:p>
    <w:tbl>
      <w:tblPr>
        <w:tblStyle w:val="TableGrid"/>
        <w:tblpPr w:leftFromText="180" w:rightFromText="180" w:vertAnchor="text" w:horzAnchor="margin" w:tblpXSpec="center" w:tblpY="117"/>
        <w:bidiVisual/>
        <w:tblW w:w="1447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97"/>
        <w:gridCol w:w="2347"/>
        <w:gridCol w:w="5149"/>
        <w:gridCol w:w="1896"/>
        <w:gridCol w:w="1374"/>
        <w:gridCol w:w="2312"/>
      </w:tblGrid>
      <w:tr w:rsidR="00F96B3E" w:rsidTr="000D77D1">
        <w:trPr>
          <w:trHeight w:val="708"/>
          <w:jc w:val="center"/>
        </w:trPr>
        <w:tc>
          <w:tcPr>
            <w:tcW w:w="1397"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lastRenderedPageBreak/>
              <w:t>المفردات</w:t>
            </w:r>
          </w:p>
        </w:tc>
        <w:tc>
          <w:tcPr>
            <w:tcW w:w="2347"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5149"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الحقائق والأفكار والتعميمات</w:t>
            </w:r>
          </w:p>
        </w:tc>
        <w:tc>
          <w:tcPr>
            <w:tcW w:w="1896"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القيم والاتجاهات</w:t>
            </w:r>
          </w:p>
        </w:tc>
        <w:tc>
          <w:tcPr>
            <w:tcW w:w="1374"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الأشكال التوضيحية</w:t>
            </w:r>
          </w:p>
        </w:tc>
        <w:tc>
          <w:tcPr>
            <w:tcW w:w="2312"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والأسئلة وقضايا المناقشة</w:t>
            </w:r>
          </w:p>
        </w:tc>
      </w:tr>
      <w:tr w:rsidR="00F96B3E" w:rsidTr="000D77D1">
        <w:trPr>
          <w:jc w:val="center"/>
        </w:trPr>
        <w:tc>
          <w:tcPr>
            <w:tcW w:w="1397" w:type="dxa"/>
          </w:tcPr>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الطقس والمناخ</w:t>
            </w:r>
            <w:r>
              <w:rPr>
                <w:rFonts w:ascii="Times New Roman" w:hAnsi="Times New Roman" w:cs="Times New Roman"/>
                <w:b/>
                <w:bCs/>
                <w:sz w:val="24"/>
                <w:szCs w:val="24"/>
                <w:rtl/>
                <w:lang w:bidi="ar-JO"/>
              </w:rPr>
              <w:t>.</w:t>
            </w:r>
          </w:p>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نماذج من الظواهر الجوية</w:t>
            </w:r>
            <w:r>
              <w:rPr>
                <w:rFonts w:ascii="Times New Roman" w:hAnsi="Times New Roman" w:cs="Times New Roman"/>
                <w:b/>
                <w:bCs/>
                <w:sz w:val="24"/>
                <w:szCs w:val="24"/>
                <w:rtl/>
                <w:lang w:bidi="ar-JO"/>
              </w:rPr>
              <w:t>.</w:t>
            </w:r>
          </w:p>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التصنيفات المناخية. </w:t>
            </w:r>
          </w:p>
        </w:tc>
        <w:tc>
          <w:tcPr>
            <w:tcW w:w="2347" w:type="dxa"/>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المدى الحراري السنوي.</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الضغط الجوي المرتفع.</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الرياح التجارية.</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التكاثف.</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الأمطار الحملية.  </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الأمطار الإعصارية.</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الضباب.</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المزن الطبقية.</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التورنادو.</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الهاريكين. </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البرد.</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الجبهة الهوائية.</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موجة الحر. </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الغوري.</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السهوب.</w:t>
            </w:r>
          </w:p>
        </w:tc>
        <w:tc>
          <w:tcPr>
            <w:tcW w:w="5149" w:type="dxa"/>
          </w:tcPr>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 إعصار الهاريكين هو عبارة عن </w:t>
            </w:r>
            <w:hyperlink r:id="rId4" w:tooltip="عاصفة" w:history="1">
              <w:r>
                <w:rPr>
                  <w:rFonts w:ascii="Times New Roman" w:hAnsi="Times New Roman" w:cs="Times New Roman"/>
                  <w:b/>
                  <w:bCs/>
                  <w:sz w:val="24"/>
                  <w:szCs w:val="24"/>
                  <w:rtl/>
                </w:rPr>
                <w:t>عاصفة</w:t>
              </w:r>
            </w:hyperlink>
            <w:r>
              <w:rPr>
                <w:rFonts w:ascii="Times New Roman" w:hAnsi="Times New Roman" w:cs="Times New Roman"/>
                <w:b/>
                <w:bCs/>
                <w:sz w:val="24"/>
                <w:szCs w:val="24"/>
                <w:rtl/>
              </w:rPr>
              <w:t xml:space="preserve"> هوائية عنيفة، ومن الظواهر العادية المصاحبة للعاصفة الرياح القوية وعلو موجات النحيط التي يصاحبها الفيضانات والأمطار الغزيرة وارتفاع مستوي المحيط. ويسبب دمارا هائلا عندما تمر العاصفة فوق اليابسة مما يضعف هذه العاصفة المدمرة لسلل احتكاكها لسطح الأرض وفقدانها لطاقتها ويجعل عين الإعصار تملأ بالسحب ويموت.</w:t>
            </w: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 إن ما يميز مناخ البحر المتوسط هو وجود فصلين مركزيّين خلال السنة: فصلا الشتاء والصيف. إن فصل الشتاء هو فصل الأمطار ودرجات الحرارة المنخفضة، وتكون ساعات النهار قصيرة فيه والغيوم تغطي السماء. أما فصل الصيف فهو فصل </w:t>
            </w:r>
            <w:hyperlink r:id="rId5" w:tooltip="الشمس" w:history="1">
              <w:r>
                <w:rPr>
                  <w:rFonts w:ascii="Times New Roman" w:hAnsi="Times New Roman" w:cs="Times New Roman"/>
                  <w:b/>
                  <w:bCs/>
                  <w:sz w:val="24"/>
                  <w:szCs w:val="24"/>
                  <w:rtl/>
                </w:rPr>
                <w:t>الشمس</w:t>
              </w:r>
            </w:hyperlink>
            <w:r>
              <w:rPr>
                <w:rFonts w:ascii="Times New Roman" w:hAnsi="Times New Roman" w:cs="Times New Roman"/>
                <w:b/>
                <w:bCs/>
                <w:sz w:val="24"/>
                <w:szCs w:val="24"/>
                <w:rtl/>
              </w:rPr>
              <w:t xml:space="preserve"> ودرجات الحرارة المرتفعة والجافة. والنهار فيه يكون طويلاً والسماء تكون صافية زرقاء. هناك فصلان ثانويّان قصران هما: فصلا الربيع والخريف. وتكون درجات الحرارة فيهما معتدلة، وأحياناً مرتفعة واحتمال هطول الأمطار. </w:t>
            </w:r>
          </w:p>
        </w:tc>
        <w:tc>
          <w:tcPr>
            <w:tcW w:w="1896" w:type="dxa"/>
          </w:tcPr>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تظهر لديها القدرة على التفكير العلمي.</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تدرك  أهمية الوعي المناخي لدى الأفراد.</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w:t>
            </w:r>
            <w:r>
              <w:rPr>
                <w:rFonts w:ascii="Times New Roman" w:hAnsi="Times New Roman" w:cs="Times New Roman"/>
                <w:b/>
                <w:bCs/>
                <w:sz w:val="24"/>
                <w:szCs w:val="24"/>
                <w:rtl/>
              </w:rPr>
              <w:t>تقدر أهمية العلم والتكنولوجيا في استثمار موارد الدولة</w:t>
            </w:r>
            <w:r>
              <w:rPr>
                <w:rFonts w:ascii="Times New Roman" w:hAnsi="Times New Roman" w:cs="Times New Roman"/>
                <w:b/>
                <w:bCs/>
                <w:sz w:val="24"/>
                <w:szCs w:val="24"/>
                <w:rtl/>
                <w:lang w:bidi="ar-JO"/>
              </w:rPr>
              <w:t xml:space="preserve">. </w:t>
            </w:r>
          </w:p>
        </w:tc>
        <w:tc>
          <w:tcPr>
            <w:tcW w:w="1374" w:type="dxa"/>
          </w:tcPr>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 من الشكل (1 - 1) </w:t>
            </w:r>
          </w:p>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إلى الشكل </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(1 - 29).</w:t>
            </w:r>
          </w:p>
        </w:tc>
        <w:tc>
          <w:tcPr>
            <w:tcW w:w="2312" w:type="dxa"/>
          </w:tcPr>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1- بالرجوع إلى الموقع الإلكتروني لدائرة الأرصاد الجوية، يطلب من الطالبات كتابة تقرير عن التباين في المدى الحراري السنوي لعدد من المحطات الرئيسة.</w:t>
            </w:r>
          </w:p>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2- يطلب من الطالبات   جمع بيانات لعدد من المحطات المناخية في </w:t>
            </w:r>
          </w:p>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الأردن، وأن تقارنه من </w:t>
            </w:r>
          </w:p>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خلال درجات الحرارة ومعدل التساقط المطري</w:t>
            </w:r>
          </w:p>
        </w:tc>
      </w:tr>
    </w:tbl>
    <w:p w:rsidR="00F96B3E" w:rsidRDefault="00F96B3E" w:rsidP="00F96B3E">
      <w:pPr>
        <w:tabs>
          <w:tab w:val="center" w:pos="7265"/>
          <w:tab w:val="right" w:pos="14530"/>
        </w:tabs>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ab/>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ab/>
      </w: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96B3E" w:rsidTr="000D77D1">
        <w:tc>
          <w:tcPr>
            <w:tcW w:w="2032" w:type="dxa"/>
            <w:vAlign w:val="bottom"/>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lastRenderedPageBreak/>
              <w:t>معلومات عامة عن الطلبة</w:t>
            </w:r>
          </w:p>
        </w:tc>
        <w:tc>
          <w:tcPr>
            <w:tcW w:w="1562" w:type="dxa"/>
            <w:vAlign w:val="bottom"/>
          </w:tcPr>
          <w:p w:rsidR="00F96B3E" w:rsidRDefault="00F96B3E" w:rsidP="000D77D1">
            <w:pPr>
              <w:bidi/>
              <w:spacing w:line="336" w:lineRule="auto"/>
              <w:rPr>
                <w:rFonts w:ascii="Times New Roman" w:hAnsi="Times New Roman" w:cs="Times New Roman"/>
                <w:b/>
                <w:bCs/>
                <w:sz w:val="24"/>
                <w:szCs w:val="24"/>
                <w:rtl/>
              </w:rPr>
            </w:pPr>
          </w:p>
        </w:tc>
        <w:tc>
          <w:tcPr>
            <w:tcW w:w="1560" w:type="dxa"/>
            <w:vAlign w:val="bottom"/>
          </w:tcPr>
          <w:p w:rsidR="00F96B3E" w:rsidRDefault="00F96B3E" w:rsidP="000D77D1">
            <w:pPr>
              <w:tabs>
                <w:tab w:val="left" w:pos="819"/>
              </w:tabs>
              <w:bidi/>
              <w:spacing w:line="336" w:lineRule="auto"/>
              <w:rPr>
                <w:rFonts w:ascii="Times New Roman" w:hAnsi="Times New Roman" w:cs="Times New Roman"/>
                <w:b/>
                <w:bCs/>
                <w:sz w:val="24"/>
                <w:szCs w:val="24"/>
                <w:rtl/>
              </w:rPr>
            </w:pPr>
          </w:p>
        </w:tc>
        <w:tc>
          <w:tcPr>
            <w:tcW w:w="1560" w:type="dxa"/>
            <w:vAlign w:val="bottom"/>
          </w:tcPr>
          <w:p w:rsidR="00F96B3E" w:rsidRDefault="00F96B3E" w:rsidP="000D77D1">
            <w:pPr>
              <w:bidi/>
              <w:spacing w:line="336" w:lineRule="auto"/>
              <w:rPr>
                <w:rFonts w:ascii="Times New Roman" w:hAnsi="Times New Roman" w:cs="Times New Roman"/>
                <w:b/>
                <w:bCs/>
                <w:sz w:val="24"/>
                <w:szCs w:val="24"/>
                <w:rtl/>
              </w:rPr>
            </w:pPr>
          </w:p>
        </w:tc>
        <w:tc>
          <w:tcPr>
            <w:tcW w:w="5044"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F96B3E" w:rsidTr="000D77D1">
        <w:tc>
          <w:tcPr>
            <w:tcW w:w="2032" w:type="dxa"/>
            <w:vAlign w:val="bottom"/>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إعداد المعلمة</w:t>
            </w:r>
          </w:p>
        </w:tc>
        <w:tc>
          <w:tcPr>
            <w:tcW w:w="1562" w:type="dxa"/>
            <w:vAlign w:val="bottom"/>
          </w:tcPr>
          <w:p w:rsidR="00F96B3E" w:rsidRDefault="00F96B3E" w:rsidP="000D77D1">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F96B3E" w:rsidRDefault="00F96B3E" w:rsidP="000D77D1">
            <w:pPr>
              <w:tabs>
                <w:tab w:val="left" w:pos="819"/>
              </w:tabs>
              <w:bidi/>
              <w:spacing w:line="336" w:lineRule="auto"/>
              <w:rPr>
                <w:rFonts w:ascii="Times New Roman" w:hAnsi="Times New Roman" w:cs="Times New Roman"/>
                <w:b/>
                <w:bCs/>
                <w:sz w:val="24"/>
                <w:szCs w:val="24"/>
              </w:rPr>
            </w:pPr>
          </w:p>
        </w:tc>
        <w:tc>
          <w:tcPr>
            <w:tcW w:w="1560" w:type="dxa"/>
            <w:vAlign w:val="bottom"/>
          </w:tcPr>
          <w:p w:rsidR="00F96B3E" w:rsidRDefault="00F96B3E" w:rsidP="000D77D1">
            <w:pPr>
              <w:bidi/>
              <w:spacing w:line="336" w:lineRule="auto"/>
              <w:rPr>
                <w:rFonts w:ascii="Times New Roman" w:hAnsi="Times New Roman" w:cs="Times New Roman"/>
                <w:b/>
                <w:bCs/>
                <w:sz w:val="24"/>
                <w:szCs w:val="24"/>
              </w:rPr>
            </w:pPr>
          </w:p>
        </w:tc>
        <w:tc>
          <w:tcPr>
            <w:tcW w:w="5044"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w:t>
            </w:r>
          </w:p>
        </w:tc>
        <w:tc>
          <w:tcPr>
            <w:tcW w:w="2970"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F96B3E" w:rsidRDefault="00F96B3E" w:rsidP="00F96B3E">
      <w:pPr>
        <w:bidi/>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الخطة الفصلية </w:t>
      </w:r>
    </w:p>
    <w:p w:rsidR="00F96B3E" w:rsidRDefault="00F96B3E" w:rsidP="00F96B3E">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الصف: ا</w:t>
      </w:r>
      <w:r>
        <w:rPr>
          <w:rFonts w:ascii="Times New Roman" w:hAnsi="Times New Roman" w:cs="Times New Roman" w:hint="cs"/>
          <w:b/>
          <w:bCs/>
          <w:sz w:val="24"/>
          <w:szCs w:val="24"/>
          <w:rtl/>
          <w:lang w:bidi="ar-DZ"/>
        </w:rPr>
        <w:t xml:space="preserve">لثاني </w:t>
      </w:r>
      <w:r>
        <w:rPr>
          <w:rFonts w:ascii="Times New Roman" w:hAnsi="Times New Roman" w:cs="Times New Roman" w:hint="cs"/>
          <w:b/>
          <w:bCs/>
          <w:sz w:val="24"/>
          <w:szCs w:val="24"/>
          <w:rtl/>
          <w:lang w:bidi="ar-JO"/>
        </w:rPr>
        <w:t xml:space="preserve">الثانوي الادبي        </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 xml:space="preserve">الفصل الدراسي الأول للعام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lang w:bidi="ar-DZ"/>
        </w:rPr>
        <w:t>2021/2022</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DZ"/>
        </w:rPr>
        <w:t>م</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المبحث: الجغرافيا</w:t>
      </w:r>
    </w:p>
    <w:p w:rsidR="00F96B3E" w:rsidRDefault="00F96B3E" w:rsidP="00F96B3E">
      <w:pPr>
        <w:bidi/>
        <w:rPr>
          <w:rFonts w:ascii="Times New Roman" w:hAnsi="Times New Roman" w:cs="Times New Roman"/>
          <w:b/>
          <w:bCs/>
          <w:sz w:val="24"/>
          <w:szCs w:val="24"/>
          <w:rtl/>
        </w:rPr>
      </w:pPr>
      <w:r>
        <w:rPr>
          <w:rFonts w:ascii="Times New Roman" w:hAnsi="Times New Roman" w:cs="Times New Roman"/>
          <w:b/>
          <w:bCs/>
          <w:sz w:val="24"/>
          <w:szCs w:val="24"/>
          <w:rtl/>
          <w:lang w:bidi="ar-JO"/>
        </w:rPr>
        <w:t xml:space="preserve">الوحدة : </w:t>
      </w:r>
      <w:r>
        <w:rPr>
          <w:rFonts w:ascii="Times New Roman" w:hAnsi="Times New Roman" w:cs="Times New Roman" w:hint="cs"/>
          <w:b/>
          <w:bCs/>
          <w:sz w:val="24"/>
          <w:szCs w:val="24"/>
          <w:rtl/>
          <w:lang w:bidi="ar-JO"/>
        </w:rPr>
        <w:t xml:space="preserve">قضايا بيئية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hint="cs"/>
          <w:b/>
          <w:bCs/>
          <w:sz w:val="24"/>
          <w:szCs w:val="24"/>
          <w:rtl/>
          <w:lang w:bidi="ar-JO"/>
        </w:rPr>
        <w:t>(56-99)</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عدد الحصص </w:t>
      </w:r>
      <w:r>
        <w:rPr>
          <w:rFonts w:ascii="Times New Roman" w:hAnsi="Times New Roman" w:cs="Times New Roman" w:hint="cs"/>
          <w:b/>
          <w:bCs/>
          <w:sz w:val="24"/>
          <w:szCs w:val="24"/>
          <w:rtl/>
          <w:lang w:bidi="ar-JO"/>
        </w:rPr>
        <w:t>(30)</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الفترة الزمنية: من </w:t>
      </w:r>
      <w:r>
        <w:rPr>
          <w:rFonts w:ascii="Times New Roman" w:hAnsi="Times New Roman" w:cs="Times New Roman" w:hint="cs"/>
          <w:b/>
          <w:bCs/>
          <w:sz w:val="24"/>
          <w:szCs w:val="24"/>
          <w:rtl/>
          <w:lang w:bidi="ar-JO"/>
        </w:rPr>
        <w:t>20</w:t>
      </w:r>
      <w:r>
        <w:rPr>
          <w:rFonts w:ascii="Times New Roman" w:hAnsi="Times New Roman" w:cs="Times New Roman"/>
          <w:b/>
          <w:bCs/>
          <w:sz w:val="24"/>
          <w:szCs w:val="24"/>
          <w:rtl/>
          <w:lang w:bidi="ar-JO"/>
        </w:rPr>
        <w:t xml:space="preserve"> / </w:t>
      </w:r>
      <w:r>
        <w:rPr>
          <w:rFonts w:ascii="Times New Roman" w:hAnsi="Times New Roman" w:cs="Times New Roman" w:hint="cs"/>
          <w:b/>
          <w:bCs/>
          <w:sz w:val="24"/>
          <w:szCs w:val="24"/>
          <w:rtl/>
          <w:lang w:bidi="ar-JO"/>
        </w:rPr>
        <w:t>11</w:t>
      </w:r>
      <w:r>
        <w:rPr>
          <w:rFonts w:ascii="Times New Roman" w:hAnsi="Times New Roman" w:cs="Times New Roman"/>
          <w:b/>
          <w:bCs/>
          <w:sz w:val="24"/>
          <w:szCs w:val="24"/>
          <w:rtl/>
          <w:lang w:bidi="ar-JO"/>
        </w:rPr>
        <w:t xml:space="preserve"> / </w:t>
      </w:r>
      <w:r>
        <w:rPr>
          <w:rFonts w:ascii="Times New Roman" w:hAnsi="Times New Roman" w:cs="Times New Roman"/>
          <w:b/>
          <w:bCs/>
          <w:sz w:val="24"/>
          <w:szCs w:val="24"/>
          <w:lang w:bidi="ar-JO"/>
        </w:rPr>
        <w:t>2021</w:t>
      </w:r>
      <w:r>
        <w:rPr>
          <w:rFonts w:ascii="Times New Roman" w:hAnsi="Times New Roman" w:cs="Times New Roman"/>
          <w:b/>
          <w:bCs/>
          <w:sz w:val="24"/>
          <w:szCs w:val="24"/>
          <w:rtl/>
          <w:lang w:bidi="ar-JO"/>
        </w:rPr>
        <w:t xml:space="preserve">  إلى</w:t>
      </w:r>
      <w:r>
        <w:rPr>
          <w:rFonts w:ascii="Times New Roman" w:hAnsi="Times New Roman" w:cs="Times New Roman" w:hint="cs"/>
          <w:b/>
          <w:bCs/>
          <w:sz w:val="24"/>
          <w:szCs w:val="24"/>
          <w:rtl/>
          <w:lang w:bidi="ar-JO"/>
        </w:rPr>
        <w:t xml:space="preserve"> نهاية الفصل </w:t>
      </w:r>
    </w:p>
    <w:tbl>
      <w:tblPr>
        <w:tblStyle w:val="TableGrid"/>
        <w:tblpPr w:leftFromText="180" w:rightFromText="180" w:vertAnchor="text" w:horzAnchor="margin" w:tblpY="89"/>
        <w:bidiVisual/>
        <w:tblW w:w="15060" w:type="dxa"/>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987"/>
        <w:gridCol w:w="2701"/>
        <w:gridCol w:w="1702"/>
        <w:gridCol w:w="1417"/>
        <w:gridCol w:w="1175"/>
        <w:gridCol w:w="1518"/>
        <w:gridCol w:w="1560"/>
      </w:tblGrid>
      <w:tr w:rsidR="00F96B3E" w:rsidTr="000D77D1">
        <w:trPr>
          <w:jc w:val="right"/>
        </w:trPr>
        <w:tc>
          <w:tcPr>
            <w:tcW w:w="4987" w:type="dxa"/>
            <w:vMerge w:val="restart"/>
            <w:shd w:val="pct10"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النتـــــاجــــات</w:t>
            </w:r>
          </w:p>
        </w:tc>
        <w:tc>
          <w:tcPr>
            <w:tcW w:w="2701" w:type="dxa"/>
            <w:vMerge w:val="restart"/>
            <w:shd w:val="pct10"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(مصادر التعلم )</w:t>
            </w:r>
          </w:p>
        </w:tc>
        <w:tc>
          <w:tcPr>
            <w:tcW w:w="1702" w:type="dxa"/>
            <w:vMerge w:val="restart"/>
            <w:shd w:val="pct10"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استراتيجيات التدريس</w:t>
            </w:r>
          </w:p>
        </w:tc>
        <w:tc>
          <w:tcPr>
            <w:tcW w:w="2592" w:type="dxa"/>
            <w:gridSpan w:val="2"/>
            <w:shd w:val="pct10" w:color="auto" w:fill="auto"/>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التقويــــم</w:t>
            </w:r>
          </w:p>
        </w:tc>
        <w:tc>
          <w:tcPr>
            <w:tcW w:w="1518" w:type="dxa"/>
            <w:vMerge w:val="restart"/>
            <w:shd w:val="pct10"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أنشطة مرافقة</w:t>
            </w:r>
          </w:p>
        </w:tc>
        <w:tc>
          <w:tcPr>
            <w:tcW w:w="1560" w:type="dxa"/>
            <w:vMerge w:val="restart"/>
            <w:shd w:val="pct10"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التأمل الذاتي حول الوحدة</w:t>
            </w:r>
          </w:p>
        </w:tc>
      </w:tr>
      <w:tr w:rsidR="00F96B3E" w:rsidTr="000D77D1">
        <w:trPr>
          <w:trHeight w:val="449"/>
          <w:jc w:val="right"/>
        </w:trPr>
        <w:tc>
          <w:tcPr>
            <w:tcW w:w="4987" w:type="dxa"/>
            <w:vMerge/>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c>
          <w:tcPr>
            <w:tcW w:w="2701" w:type="dxa"/>
            <w:vMerge/>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c>
          <w:tcPr>
            <w:tcW w:w="1702" w:type="dxa"/>
            <w:vMerge/>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c>
          <w:tcPr>
            <w:tcW w:w="1417" w:type="dxa"/>
            <w:shd w:val="pct10"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الاستراتيجيات</w:t>
            </w:r>
          </w:p>
        </w:tc>
        <w:tc>
          <w:tcPr>
            <w:tcW w:w="1175" w:type="dxa"/>
            <w:shd w:val="pct10" w:color="auto" w:fill="auto"/>
            <w:vAlign w:val="center"/>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الأدوات</w:t>
            </w:r>
          </w:p>
        </w:tc>
        <w:tc>
          <w:tcPr>
            <w:tcW w:w="1518" w:type="dxa"/>
            <w:vMerge/>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c>
          <w:tcPr>
            <w:tcW w:w="1560" w:type="dxa"/>
            <w:vMerge/>
            <w:tcBorders>
              <w:bottom w:val="double" w:sz="4" w:space="0" w:color="auto"/>
            </w:tcBorders>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p>
        </w:tc>
      </w:tr>
      <w:tr w:rsidR="00F96B3E" w:rsidTr="000D77D1">
        <w:trPr>
          <w:cantSplit/>
          <w:trHeight w:val="4956"/>
          <w:jc w:val="right"/>
        </w:trPr>
        <w:tc>
          <w:tcPr>
            <w:tcW w:w="4987" w:type="dxa"/>
            <w:tcBorders>
              <w:right w:val="double" w:sz="4" w:space="0" w:color="auto"/>
            </w:tcBorders>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rPr>
              <w:t>1</w:t>
            </w:r>
            <w:r>
              <w:rPr>
                <w:rFonts w:ascii="Times New Roman" w:hAnsi="Times New Roman" w:cs="Times New Roman"/>
                <w:b/>
                <w:bCs/>
                <w:sz w:val="24"/>
                <w:szCs w:val="24"/>
                <w:rtl/>
              </w:rPr>
              <w:t xml:space="preserve">- تستوعب المفاهيم والمصطلحات الواردة في الوحدة. </w:t>
            </w: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2- تحلل الأشكال والخرائط والجداول الواردة في الوحدة.</w:t>
            </w: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3- تتعرف إلى تطور علاقة الإنسان بالبيئة.</w:t>
            </w:r>
          </w:p>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4- تستنتج أسباب التغير المناخي.</w:t>
            </w: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5- تقيم الآثار البيئية للتغير المناخي.</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6- </w:t>
            </w:r>
            <w:r>
              <w:rPr>
                <w:rFonts w:ascii="Times New Roman" w:hAnsi="Times New Roman" w:cs="Times New Roman"/>
                <w:b/>
                <w:bCs/>
                <w:sz w:val="24"/>
                <w:szCs w:val="24"/>
                <w:rtl/>
              </w:rPr>
              <w:t>تقترح الوسائل والطرق المناسبة لحماية البيئة</w:t>
            </w:r>
            <w:r>
              <w:rPr>
                <w:rFonts w:ascii="Times New Roman" w:hAnsi="Times New Roman" w:cs="Times New Roman"/>
                <w:b/>
                <w:bCs/>
                <w:sz w:val="24"/>
                <w:szCs w:val="24"/>
                <w:rtl/>
                <w:lang w:bidi="ar-JO"/>
              </w:rPr>
              <w:t>.</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7- تقدر دور الدول والمنظمات الدولية في حماية البيئة.</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8- تثمن جهود الأردن في الحفاظ على البيئة.</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9- تدرك  أهمية الوعي البيئي لدى الأفراد.</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10- تتعرف إلى الأسس ومقومات التخطيط البيئي.</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lastRenderedPageBreak/>
              <w:t>11- توضح العلاقة بين الاقتصاد والبيئة.</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12- تثمن جهود الدول ومنها الأردن في استثمار مصادر الطاقة المتجددة. </w:t>
            </w:r>
          </w:p>
        </w:tc>
        <w:tc>
          <w:tcPr>
            <w:tcW w:w="2701" w:type="dxa"/>
            <w:tcBorders>
              <w:left w:val="double" w:sz="4" w:space="0" w:color="auto"/>
              <w:right w:val="double" w:sz="4" w:space="0" w:color="auto"/>
            </w:tcBorders>
          </w:tcPr>
          <w:p w:rsidR="00F96B3E" w:rsidRDefault="00F96B3E" w:rsidP="000D77D1">
            <w:pPr>
              <w:bidi/>
              <w:rPr>
                <w:rFonts w:ascii="Arial" w:hAnsi="Arial"/>
                <w:b/>
                <w:bCs/>
                <w:sz w:val="24"/>
                <w:szCs w:val="24"/>
                <w:lang w:bidi="ar-JO"/>
              </w:rPr>
            </w:pPr>
            <w:r>
              <w:rPr>
                <w:rFonts w:ascii="Arial" w:hAnsi="Arial"/>
                <w:b/>
                <w:bCs/>
                <w:sz w:val="24"/>
                <w:szCs w:val="24"/>
                <w:rtl/>
                <w:lang w:bidi="ar-JO"/>
              </w:rPr>
              <w:lastRenderedPageBreak/>
              <w:t>-الكتاب المدر</w:t>
            </w:r>
            <w:r>
              <w:rPr>
                <w:rFonts w:ascii="Arial" w:hAnsi="Arial" w:hint="cs"/>
                <w:b/>
                <w:bCs/>
                <w:sz w:val="24"/>
                <w:szCs w:val="24"/>
                <w:rtl/>
                <w:lang w:bidi="ar-JO"/>
              </w:rPr>
              <w:t>سي</w:t>
            </w:r>
          </w:p>
          <w:p w:rsidR="00F96B3E" w:rsidRDefault="00F96B3E" w:rsidP="000D77D1">
            <w:pPr>
              <w:bidi/>
              <w:rPr>
                <w:rFonts w:ascii="Arial" w:hAnsi="Arial"/>
                <w:b/>
                <w:bCs/>
                <w:sz w:val="24"/>
                <w:szCs w:val="24"/>
                <w:rtl/>
                <w:lang w:bidi="ar-JO"/>
              </w:rPr>
            </w:pPr>
            <w:r>
              <w:rPr>
                <w:rFonts w:ascii="Arial" w:hAnsi="Arial"/>
                <w:b/>
                <w:bCs/>
                <w:sz w:val="24"/>
                <w:szCs w:val="24"/>
                <w:rtl/>
                <w:lang w:bidi="ar-JO"/>
              </w:rPr>
              <w:t>-الخرائط</w:t>
            </w:r>
          </w:p>
          <w:p w:rsidR="00F96B3E" w:rsidRDefault="00F96B3E" w:rsidP="000D77D1">
            <w:pPr>
              <w:bidi/>
              <w:rPr>
                <w:rFonts w:ascii="Arial" w:hAnsi="Arial"/>
                <w:b/>
                <w:bCs/>
                <w:sz w:val="24"/>
                <w:szCs w:val="24"/>
                <w:rtl/>
                <w:lang w:bidi="ar-JO"/>
              </w:rPr>
            </w:pPr>
            <w:r>
              <w:rPr>
                <w:rFonts w:ascii="Arial" w:hAnsi="Arial"/>
                <w:b/>
                <w:bCs/>
                <w:sz w:val="24"/>
                <w:szCs w:val="24"/>
                <w:rtl/>
                <w:lang w:bidi="ar-JO"/>
              </w:rPr>
              <w:t>-الصور والرسومات</w:t>
            </w:r>
          </w:p>
          <w:p w:rsidR="00F96B3E" w:rsidRDefault="00F96B3E" w:rsidP="000D77D1">
            <w:pPr>
              <w:bidi/>
              <w:rPr>
                <w:rFonts w:ascii="Arial" w:hAnsi="Arial"/>
                <w:b/>
                <w:bCs/>
                <w:sz w:val="24"/>
                <w:szCs w:val="24"/>
                <w:rtl/>
                <w:lang w:bidi="ar-JO"/>
              </w:rPr>
            </w:pPr>
          </w:p>
          <w:p w:rsidR="00F96B3E" w:rsidRDefault="00F96B3E" w:rsidP="000D77D1">
            <w:pPr>
              <w:bidi/>
              <w:rPr>
                <w:rFonts w:ascii="Arial" w:hAnsi="Arial"/>
                <w:b/>
                <w:bCs/>
                <w:sz w:val="24"/>
                <w:szCs w:val="24"/>
                <w:rtl/>
                <w:lang w:bidi="ar-JO"/>
              </w:rPr>
            </w:pPr>
            <w:r>
              <w:rPr>
                <w:rFonts w:ascii="Arial" w:hAnsi="Arial"/>
                <w:b/>
                <w:bCs/>
                <w:sz w:val="24"/>
                <w:szCs w:val="24"/>
                <w:rtl/>
                <w:lang w:bidi="ar-JO"/>
              </w:rPr>
              <w:t>-السبورة والقلم</w:t>
            </w:r>
          </w:p>
          <w:p w:rsidR="00F96B3E" w:rsidRDefault="00F96B3E" w:rsidP="000D77D1">
            <w:pPr>
              <w:bidi/>
              <w:rPr>
                <w:rFonts w:ascii="Arial" w:hAnsi="Arial"/>
                <w:b/>
                <w:bCs/>
                <w:sz w:val="24"/>
                <w:szCs w:val="24"/>
                <w:rtl/>
                <w:lang w:bidi="ar-JO"/>
              </w:rPr>
            </w:pPr>
          </w:p>
          <w:p w:rsidR="00F96B3E" w:rsidRDefault="00F96B3E" w:rsidP="000D77D1">
            <w:pPr>
              <w:bidi/>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 xml:space="preserve">اوراق عمل </w:t>
            </w:r>
          </w:p>
          <w:p w:rsidR="00F96B3E" w:rsidRDefault="00F96B3E" w:rsidP="000D77D1">
            <w:pPr>
              <w:bidi/>
              <w:rPr>
                <w:rFonts w:ascii="Arial" w:hAnsi="Arial"/>
                <w:b/>
                <w:bCs/>
                <w:sz w:val="24"/>
                <w:szCs w:val="24"/>
                <w:rtl/>
                <w:lang w:bidi="ar-JO"/>
              </w:rPr>
            </w:pPr>
          </w:p>
          <w:p w:rsidR="00F96B3E" w:rsidRDefault="00F96B3E" w:rsidP="000D77D1">
            <w:pPr>
              <w:bidi/>
              <w:rPr>
                <w:rFonts w:ascii="Arial" w:hAnsi="Arial"/>
                <w:b/>
                <w:bCs/>
                <w:sz w:val="24"/>
                <w:szCs w:val="24"/>
                <w:rtl/>
                <w:lang w:bidi="ar-JO"/>
              </w:rPr>
            </w:pPr>
            <w:r>
              <w:rPr>
                <w:rFonts w:ascii="Arial" w:hAnsi="Arial"/>
                <w:b/>
                <w:bCs/>
                <w:sz w:val="24"/>
                <w:szCs w:val="24"/>
                <w:rtl/>
                <w:lang w:bidi="ar-JO"/>
              </w:rPr>
              <w:t>-الانترنت</w:t>
            </w:r>
          </w:p>
          <w:p w:rsidR="00F96B3E" w:rsidRDefault="00F96B3E" w:rsidP="000D77D1">
            <w:pPr>
              <w:bidi/>
              <w:spacing w:line="480" w:lineRule="auto"/>
              <w:rPr>
                <w:rFonts w:ascii="Arial" w:hAnsi="Arial"/>
                <w:b/>
                <w:bCs/>
                <w:sz w:val="24"/>
                <w:szCs w:val="24"/>
                <w:rtl/>
                <w:lang w:bidi="ar-JO"/>
              </w:rPr>
            </w:pPr>
            <w:r>
              <w:rPr>
                <w:rFonts w:ascii="Arial" w:hAnsi="Arial"/>
                <w:b/>
                <w:bCs/>
                <w:sz w:val="24"/>
                <w:szCs w:val="24"/>
                <w:rtl/>
                <w:lang w:bidi="ar-JO"/>
              </w:rPr>
              <w:t>-جهاز الحاسوب</w:t>
            </w:r>
          </w:p>
          <w:p w:rsidR="00F96B3E" w:rsidRDefault="00F96B3E" w:rsidP="000D77D1">
            <w:pPr>
              <w:bidi/>
              <w:spacing w:line="480" w:lineRule="auto"/>
              <w:rPr>
                <w:rFonts w:ascii="Arial" w:hAnsi="Arial"/>
                <w:b/>
                <w:bCs/>
                <w:sz w:val="24"/>
                <w:szCs w:val="24"/>
                <w:rtl/>
                <w:lang w:bidi="ar-JO"/>
              </w:rPr>
            </w:pPr>
            <w:r>
              <w:rPr>
                <w:rFonts w:ascii="Arial" w:hAnsi="Arial" w:hint="cs"/>
                <w:b/>
                <w:bCs/>
                <w:sz w:val="24"/>
                <w:szCs w:val="24"/>
                <w:rtl/>
                <w:lang w:bidi="ar-JO"/>
              </w:rPr>
              <w:lastRenderedPageBreak/>
              <w:t>- وساىل تعليمية</w:t>
            </w:r>
          </w:p>
          <w:p w:rsidR="00F96B3E" w:rsidRDefault="00F96B3E" w:rsidP="000D77D1">
            <w:pPr>
              <w:bidi/>
              <w:spacing w:line="480" w:lineRule="auto"/>
              <w:rPr>
                <w:rFonts w:ascii="Arial" w:hAnsi="Arial"/>
                <w:b/>
                <w:bCs/>
                <w:sz w:val="24"/>
                <w:szCs w:val="24"/>
                <w:rtl/>
                <w:lang w:bidi="ar-JO"/>
              </w:rPr>
            </w:pPr>
            <w:r>
              <w:rPr>
                <w:rFonts w:ascii="Arial" w:hAnsi="Arial" w:hint="cs"/>
                <w:b/>
                <w:bCs/>
                <w:sz w:val="24"/>
                <w:szCs w:val="24"/>
                <w:rtl/>
                <w:lang w:bidi="ar-JO"/>
              </w:rPr>
              <w:t>- مقاطع فيديو</w:t>
            </w:r>
          </w:p>
          <w:p w:rsidR="00F96B3E" w:rsidRDefault="00F96B3E" w:rsidP="000D77D1">
            <w:pPr>
              <w:bidi/>
              <w:rPr>
                <w:rFonts w:ascii="Arial" w:hAnsi="Arial"/>
                <w:b/>
                <w:bCs/>
                <w:sz w:val="24"/>
                <w:szCs w:val="24"/>
                <w:rtl/>
                <w:lang w:bidi="ar-JO"/>
              </w:rPr>
            </w:pPr>
            <w:r>
              <w:rPr>
                <w:rFonts w:ascii="Arial" w:hAnsi="Arial"/>
                <w:b/>
                <w:bCs/>
                <w:sz w:val="24"/>
                <w:szCs w:val="24"/>
                <w:lang w:bidi="ar-JO"/>
              </w:rPr>
              <w:t>Data show</w:t>
            </w:r>
            <w:r>
              <w:rPr>
                <w:rFonts w:ascii="Arial" w:hAnsi="Arial" w:hint="cs"/>
                <w:b/>
                <w:bCs/>
                <w:sz w:val="24"/>
                <w:szCs w:val="24"/>
                <w:rtl/>
                <w:lang w:bidi="ar-JO"/>
              </w:rPr>
              <w:t>-</w:t>
            </w:r>
          </w:p>
          <w:p w:rsidR="00F96B3E" w:rsidRDefault="00F96B3E" w:rsidP="000D77D1">
            <w:pPr>
              <w:bidi/>
              <w:rPr>
                <w:rFonts w:ascii="Arial" w:hAnsi="Arial"/>
                <w:b/>
                <w:bCs/>
                <w:sz w:val="24"/>
                <w:szCs w:val="24"/>
                <w:rtl/>
                <w:lang w:bidi="ar-JO"/>
              </w:rPr>
            </w:pPr>
          </w:p>
          <w:p w:rsidR="00F96B3E" w:rsidRDefault="00F96B3E" w:rsidP="000D77D1">
            <w:pPr>
              <w:bidi/>
              <w:spacing w:line="480" w:lineRule="auto"/>
              <w:rPr>
                <w:rFonts w:ascii="Arial" w:hAnsi="Arial"/>
                <w:b/>
                <w:bCs/>
                <w:sz w:val="24"/>
                <w:szCs w:val="24"/>
                <w:rtl/>
                <w:lang w:bidi="ar-JO"/>
              </w:rPr>
            </w:pPr>
            <w:r>
              <w:rPr>
                <w:rFonts w:ascii="Arial" w:hAnsi="Arial" w:hint="cs"/>
                <w:b/>
                <w:bCs/>
                <w:sz w:val="24"/>
                <w:szCs w:val="24"/>
                <w:rtl/>
                <w:lang w:bidi="ar-JO"/>
              </w:rPr>
              <w:t xml:space="preserve">-الاطلس المدرسي </w:t>
            </w:r>
          </w:p>
          <w:p w:rsidR="00F96B3E" w:rsidRDefault="00F96B3E" w:rsidP="000D77D1">
            <w:pPr>
              <w:bidi/>
              <w:spacing w:line="480" w:lineRule="auto"/>
              <w:rPr>
                <w:rFonts w:ascii="Arial" w:hAnsi="Arial"/>
                <w:b/>
                <w:bCs/>
                <w:sz w:val="24"/>
                <w:szCs w:val="24"/>
                <w:rtl/>
                <w:lang w:bidi="ar-JO"/>
              </w:rPr>
            </w:pPr>
            <w:r>
              <w:rPr>
                <w:rFonts w:ascii="Arial" w:hAnsi="Arial" w:hint="cs"/>
                <w:b/>
                <w:bCs/>
                <w:sz w:val="24"/>
                <w:szCs w:val="24"/>
                <w:rtl/>
                <w:lang w:bidi="ar-JO"/>
              </w:rPr>
              <w:t xml:space="preserve">-اسئلة سنوات سابقة </w:t>
            </w:r>
          </w:p>
        </w:tc>
        <w:tc>
          <w:tcPr>
            <w:tcW w:w="1702" w:type="dxa"/>
            <w:tcBorders>
              <w:left w:val="double" w:sz="4" w:space="0" w:color="auto"/>
              <w:right w:val="double" w:sz="4" w:space="0" w:color="auto"/>
            </w:tcBorders>
          </w:tcPr>
          <w:p w:rsidR="00F96B3E" w:rsidRDefault="00F96B3E" w:rsidP="000D77D1">
            <w:pPr>
              <w:bidi/>
              <w:rPr>
                <w:rFonts w:ascii="Arial" w:hAnsi="Arial"/>
                <w:b/>
                <w:bCs/>
                <w:sz w:val="24"/>
                <w:szCs w:val="24"/>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التدريس المب</w:t>
            </w:r>
            <w:r>
              <w:rPr>
                <w:rFonts w:ascii="Arial" w:hAnsi="Arial" w:hint="cs"/>
                <w:b/>
                <w:bCs/>
                <w:sz w:val="24"/>
                <w:szCs w:val="24"/>
                <w:rtl/>
              </w:rPr>
              <w:t>اشر</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*السؤال والجواب</w:t>
            </w:r>
          </w:p>
          <w:p w:rsidR="00F96B3E" w:rsidRDefault="00F96B3E" w:rsidP="000D77D1">
            <w:pPr>
              <w:bidi/>
              <w:rPr>
                <w:rFonts w:ascii="Arial" w:hAnsi="Arial"/>
                <w:b/>
                <w:bCs/>
                <w:sz w:val="24"/>
                <w:szCs w:val="24"/>
                <w:rtl/>
              </w:rPr>
            </w:pPr>
            <w:r>
              <w:rPr>
                <w:rFonts w:ascii="Arial" w:hAnsi="Arial" w:hint="cs"/>
                <w:b/>
                <w:bCs/>
                <w:sz w:val="24"/>
                <w:szCs w:val="24"/>
                <w:rtl/>
              </w:rPr>
              <w:t>*الحوار والمناقشة</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التعلم من خلال النشاط</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التفكير الناقد</w:t>
            </w:r>
          </w:p>
          <w:p w:rsidR="00F96B3E" w:rsidRDefault="00F96B3E" w:rsidP="000D77D1">
            <w:pPr>
              <w:bidi/>
              <w:rPr>
                <w:rFonts w:ascii="Arial" w:hAnsi="Arial"/>
                <w:b/>
                <w:bCs/>
                <w:sz w:val="24"/>
                <w:szCs w:val="24"/>
                <w:rtl/>
              </w:rPr>
            </w:pPr>
          </w:p>
          <w:p w:rsidR="00F96B3E" w:rsidRDefault="00F96B3E" w:rsidP="000D77D1">
            <w:pPr>
              <w:bidi/>
              <w:ind w:left="60"/>
              <w:rPr>
                <w:rFonts w:ascii="Arial" w:hAnsi="Arial"/>
                <w:b/>
                <w:bCs/>
                <w:sz w:val="24"/>
                <w:szCs w:val="24"/>
                <w:rtl/>
              </w:rPr>
            </w:pPr>
            <w:r>
              <w:rPr>
                <w:rFonts w:ascii="Arial" w:hAnsi="Arial" w:hint="cs"/>
                <w:b/>
                <w:bCs/>
                <w:sz w:val="24"/>
                <w:szCs w:val="24"/>
                <w:rtl/>
              </w:rPr>
              <w:lastRenderedPageBreak/>
              <w:t>-عروض تقديمية</w:t>
            </w:r>
          </w:p>
          <w:p w:rsidR="00F96B3E" w:rsidRDefault="00F96B3E" w:rsidP="000D77D1">
            <w:pPr>
              <w:bidi/>
              <w:ind w:left="60"/>
              <w:rPr>
                <w:rFonts w:ascii="Arial" w:hAnsi="Arial"/>
                <w:b/>
                <w:bCs/>
                <w:sz w:val="24"/>
                <w:szCs w:val="24"/>
                <w:rtl/>
              </w:rPr>
            </w:pPr>
          </w:p>
          <w:p w:rsidR="00F96B3E" w:rsidRDefault="00F96B3E" w:rsidP="000D77D1">
            <w:pPr>
              <w:bidi/>
              <w:ind w:left="60"/>
              <w:rPr>
                <w:rFonts w:ascii="Arial" w:hAnsi="Arial"/>
                <w:b/>
                <w:bCs/>
                <w:sz w:val="24"/>
                <w:szCs w:val="24"/>
                <w:rtl/>
              </w:rPr>
            </w:pPr>
            <w:r>
              <w:rPr>
                <w:rFonts w:ascii="Arial" w:hAnsi="Arial"/>
                <w:b/>
                <w:bCs/>
                <w:sz w:val="24"/>
                <w:szCs w:val="24"/>
                <w:rtl/>
              </w:rPr>
              <w:t>- استخدام أسلوب العصف الذهني</w:t>
            </w:r>
          </w:p>
        </w:tc>
        <w:tc>
          <w:tcPr>
            <w:tcW w:w="1417" w:type="dxa"/>
            <w:tcBorders>
              <w:left w:val="double" w:sz="4" w:space="0" w:color="auto"/>
              <w:right w:val="double" w:sz="4" w:space="0" w:color="auto"/>
            </w:tcBorders>
          </w:tcPr>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التقويم المعتمد على</w:t>
            </w:r>
          </w:p>
          <w:p w:rsidR="00F96B3E" w:rsidRDefault="00F96B3E" w:rsidP="000D77D1">
            <w:pPr>
              <w:bidi/>
              <w:rPr>
                <w:rFonts w:ascii="Arial" w:hAnsi="Arial"/>
                <w:b/>
                <w:bCs/>
                <w:sz w:val="24"/>
                <w:szCs w:val="24"/>
                <w:rtl/>
              </w:rPr>
            </w:pPr>
            <w:r>
              <w:rPr>
                <w:rFonts w:ascii="Arial" w:hAnsi="Arial"/>
                <w:b/>
                <w:bCs/>
                <w:sz w:val="24"/>
                <w:szCs w:val="24"/>
                <w:rtl/>
              </w:rPr>
              <w:t xml:space="preserve"> الاداء</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-الملاحظة</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-استخ</w:t>
            </w:r>
            <w:r>
              <w:rPr>
                <w:rFonts w:ascii="Arial" w:hAnsi="Arial" w:hint="cs"/>
                <w:b/>
                <w:bCs/>
                <w:sz w:val="24"/>
                <w:szCs w:val="24"/>
                <w:rtl/>
              </w:rPr>
              <w:t>د</w:t>
            </w:r>
            <w:r>
              <w:rPr>
                <w:rFonts w:ascii="Arial" w:hAnsi="Arial"/>
                <w:b/>
                <w:bCs/>
                <w:sz w:val="24"/>
                <w:szCs w:val="24"/>
                <w:rtl/>
              </w:rPr>
              <w:t>ام القلم والورقة</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lastRenderedPageBreak/>
              <w:t>- اوراق عمل</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التواصل</w:t>
            </w:r>
          </w:p>
          <w:p w:rsidR="00F96B3E" w:rsidRDefault="00F96B3E" w:rsidP="000D77D1">
            <w:pPr>
              <w:bidi/>
              <w:rPr>
                <w:rFonts w:ascii="Arial" w:hAnsi="Arial"/>
                <w:b/>
                <w:bCs/>
                <w:sz w:val="24"/>
                <w:szCs w:val="24"/>
                <w:rtl/>
              </w:rPr>
            </w:pPr>
          </w:p>
        </w:tc>
        <w:tc>
          <w:tcPr>
            <w:tcW w:w="1175" w:type="dxa"/>
            <w:tcBorders>
              <w:left w:val="double" w:sz="4" w:space="0" w:color="auto"/>
              <w:right w:val="double" w:sz="4" w:space="0" w:color="auto"/>
            </w:tcBorders>
          </w:tcPr>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سلم التقدير</w:t>
            </w:r>
            <w:r>
              <w:rPr>
                <w:rFonts w:ascii="Arial" w:hAnsi="Arial" w:hint="cs"/>
                <w:b/>
                <w:bCs/>
                <w:sz w:val="24"/>
                <w:szCs w:val="24"/>
                <w:rtl/>
              </w:rPr>
              <w:t xml:space="preserve"> العددي</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قائمة الرصد</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اختبارا</w:t>
            </w:r>
            <w:r>
              <w:rPr>
                <w:rFonts w:ascii="Arial" w:hAnsi="Arial" w:hint="cs"/>
                <w:b/>
                <w:bCs/>
                <w:sz w:val="24"/>
                <w:szCs w:val="24"/>
                <w:rtl/>
              </w:rPr>
              <w:t>ت</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الاسئلة والاجوبة</w:t>
            </w:r>
          </w:p>
          <w:p w:rsidR="00F96B3E" w:rsidRDefault="00F96B3E" w:rsidP="000D77D1">
            <w:pPr>
              <w:bidi/>
              <w:rPr>
                <w:rFonts w:ascii="Arial" w:hAnsi="Arial"/>
                <w:b/>
                <w:bCs/>
                <w:sz w:val="24"/>
                <w:szCs w:val="24"/>
                <w:rtl/>
              </w:rPr>
            </w:pPr>
          </w:p>
        </w:tc>
        <w:tc>
          <w:tcPr>
            <w:tcW w:w="1518" w:type="dxa"/>
            <w:tcBorders>
              <w:left w:val="double" w:sz="4" w:space="0" w:color="auto"/>
              <w:right w:val="double" w:sz="4" w:space="0" w:color="auto"/>
            </w:tcBorders>
          </w:tcPr>
          <w:p w:rsidR="00F96B3E" w:rsidRDefault="00F96B3E" w:rsidP="000D77D1">
            <w:pPr>
              <w:bidi/>
              <w:rPr>
                <w:rFonts w:ascii="Arial" w:hAnsi="Arial"/>
                <w:b/>
                <w:bCs/>
                <w:sz w:val="24"/>
                <w:szCs w:val="24"/>
                <w:rtl/>
              </w:rPr>
            </w:pPr>
            <w:r>
              <w:rPr>
                <w:rFonts w:ascii="Arial" w:hAnsi="Arial"/>
                <w:b/>
                <w:bCs/>
                <w:sz w:val="24"/>
                <w:szCs w:val="24"/>
                <w:rtl/>
              </w:rPr>
              <w:lastRenderedPageBreak/>
              <w:t>* تحليل الجدول والرسوم والصور</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التعين على الخرائط</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b/>
                <w:bCs/>
                <w:sz w:val="24"/>
                <w:szCs w:val="24"/>
                <w:rtl/>
              </w:rPr>
              <w:t>* عمل عروض تقديمية</w:t>
            </w:r>
          </w:p>
          <w:p w:rsidR="00F96B3E" w:rsidRDefault="00F96B3E" w:rsidP="000D77D1">
            <w:pPr>
              <w:bidi/>
              <w:rPr>
                <w:rFonts w:ascii="Arial" w:hAnsi="Arial"/>
                <w:b/>
                <w:bCs/>
                <w:sz w:val="24"/>
                <w:szCs w:val="24"/>
                <w:rtl/>
              </w:rPr>
            </w:pPr>
          </w:p>
          <w:p w:rsidR="00F96B3E" w:rsidRDefault="00F96B3E" w:rsidP="000D77D1">
            <w:pPr>
              <w:bidi/>
              <w:spacing w:line="320" w:lineRule="exact"/>
              <w:rPr>
                <w:rFonts w:ascii="Arial" w:hAnsi="Arial"/>
                <w:b/>
                <w:bCs/>
                <w:sz w:val="24"/>
                <w:szCs w:val="24"/>
                <w:rtl/>
              </w:rPr>
            </w:pPr>
            <w:r>
              <w:rPr>
                <w:rFonts w:ascii="Arial" w:hAnsi="Arial"/>
                <w:b/>
                <w:bCs/>
                <w:sz w:val="24"/>
                <w:szCs w:val="24"/>
                <w:rtl/>
              </w:rPr>
              <w:t>*اعداد تقارير وبحوث</w:t>
            </w:r>
          </w:p>
          <w:p w:rsidR="00F96B3E" w:rsidRDefault="00F96B3E" w:rsidP="000D77D1">
            <w:pPr>
              <w:bidi/>
              <w:spacing w:line="320" w:lineRule="exact"/>
              <w:rPr>
                <w:rFonts w:ascii="Arial" w:hAnsi="Arial"/>
                <w:b/>
                <w:bCs/>
                <w:sz w:val="24"/>
                <w:szCs w:val="24"/>
                <w:rtl/>
              </w:rPr>
            </w:pPr>
          </w:p>
          <w:p w:rsidR="00F96B3E" w:rsidRDefault="00F96B3E" w:rsidP="000D77D1">
            <w:pPr>
              <w:bidi/>
              <w:spacing w:line="320" w:lineRule="exact"/>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متابعة أنشطة الدروس</w:t>
            </w:r>
          </w:p>
          <w:p w:rsidR="00F96B3E" w:rsidRDefault="00F96B3E" w:rsidP="000D77D1">
            <w:pPr>
              <w:bidi/>
              <w:spacing w:line="320" w:lineRule="exact"/>
              <w:rPr>
                <w:rFonts w:ascii="Arial" w:hAnsi="Arial"/>
                <w:b/>
                <w:bCs/>
                <w:sz w:val="24"/>
                <w:szCs w:val="24"/>
                <w:rtl/>
              </w:rPr>
            </w:pPr>
          </w:p>
          <w:p w:rsidR="00F96B3E" w:rsidRDefault="00F96B3E" w:rsidP="000D77D1">
            <w:pPr>
              <w:bidi/>
              <w:spacing w:line="320" w:lineRule="exact"/>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حل اسئلة الدروس</w:t>
            </w:r>
          </w:p>
        </w:tc>
        <w:tc>
          <w:tcPr>
            <w:tcW w:w="1560" w:type="dxa"/>
            <w:tcBorders>
              <w:top w:val="double" w:sz="4" w:space="0" w:color="auto"/>
              <w:left w:val="double" w:sz="4" w:space="0" w:color="auto"/>
              <w:right w:val="double" w:sz="4" w:space="0" w:color="auto"/>
            </w:tcBorders>
          </w:tcPr>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أشعر بالرضا عن:</w:t>
            </w:r>
          </w:p>
          <w:p w:rsidR="00F96B3E" w:rsidRDefault="00F96B3E" w:rsidP="000D77D1">
            <w:pPr>
              <w:bidi/>
              <w:rPr>
                <w:rFonts w:ascii="Arial" w:hAnsi="Arial"/>
                <w:b/>
                <w:bCs/>
                <w:sz w:val="24"/>
                <w:szCs w:val="24"/>
                <w:rtl/>
              </w:rPr>
            </w:pPr>
            <w:r>
              <w:rPr>
                <w:rFonts w:ascii="Arial" w:hAnsi="Arial"/>
                <w:b/>
                <w:bCs/>
                <w:sz w:val="24"/>
                <w:szCs w:val="24"/>
                <w:rtl/>
              </w:rPr>
              <w:t>.........................................................</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التحديات :</w:t>
            </w:r>
          </w:p>
          <w:p w:rsidR="00F96B3E" w:rsidRDefault="00F96B3E" w:rsidP="000D77D1">
            <w:pPr>
              <w:bidi/>
              <w:rPr>
                <w:rFonts w:ascii="Arial" w:hAnsi="Arial"/>
                <w:b/>
                <w:bCs/>
                <w:sz w:val="24"/>
                <w:szCs w:val="24"/>
                <w:rtl/>
              </w:rPr>
            </w:pPr>
            <w:r>
              <w:rPr>
                <w:rFonts w:ascii="Arial" w:hAnsi="Arial"/>
                <w:b/>
                <w:bCs/>
                <w:sz w:val="24"/>
                <w:szCs w:val="24"/>
                <w:rtl/>
              </w:rPr>
              <w:t>...................................................</w:t>
            </w: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p>
          <w:p w:rsidR="00F96B3E" w:rsidRDefault="00F96B3E" w:rsidP="000D77D1">
            <w:pPr>
              <w:bidi/>
              <w:rPr>
                <w:rFonts w:ascii="Arial" w:hAnsi="Arial"/>
                <w:b/>
                <w:bCs/>
                <w:sz w:val="24"/>
                <w:szCs w:val="24"/>
                <w:rtl/>
              </w:rPr>
            </w:pPr>
            <w:r>
              <w:rPr>
                <w:rFonts w:ascii="Arial" w:hAnsi="Arial" w:hint="cs"/>
                <w:b/>
                <w:bCs/>
                <w:sz w:val="24"/>
                <w:szCs w:val="24"/>
                <w:rtl/>
              </w:rPr>
              <w:t>-</w:t>
            </w:r>
            <w:r>
              <w:rPr>
                <w:rFonts w:ascii="Arial" w:hAnsi="Arial"/>
                <w:b/>
                <w:bCs/>
                <w:sz w:val="24"/>
                <w:szCs w:val="24"/>
                <w:rtl/>
              </w:rPr>
              <w:t>مقترحات للتحسين :</w:t>
            </w:r>
          </w:p>
          <w:p w:rsidR="00F96B3E" w:rsidRDefault="00F96B3E" w:rsidP="000D77D1">
            <w:pPr>
              <w:bidi/>
              <w:rPr>
                <w:rFonts w:ascii="Arial" w:hAnsi="Arial"/>
                <w:b/>
                <w:bCs/>
                <w:sz w:val="24"/>
                <w:szCs w:val="24"/>
                <w:rtl/>
              </w:rPr>
            </w:pPr>
            <w:r>
              <w:rPr>
                <w:rFonts w:ascii="Arial" w:hAnsi="Arial"/>
                <w:b/>
                <w:bCs/>
                <w:sz w:val="24"/>
                <w:szCs w:val="24"/>
                <w:rtl/>
              </w:rPr>
              <w:t>..................................................</w:t>
            </w:r>
          </w:p>
        </w:tc>
      </w:tr>
    </w:tbl>
    <w:p w:rsidR="00F96B3E" w:rsidRDefault="00F96B3E" w:rsidP="00F96B3E">
      <w:pPr>
        <w:bidi/>
        <w:rPr>
          <w:sz w:val="24"/>
          <w:szCs w:val="24"/>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96B3E" w:rsidTr="000D77D1">
        <w:tc>
          <w:tcPr>
            <w:tcW w:w="2032" w:type="dxa"/>
            <w:vAlign w:val="bottom"/>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F96B3E" w:rsidRDefault="00F96B3E" w:rsidP="000D77D1">
            <w:pPr>
              <w:bidi/>
              <w:spacing w:line="336" w:lineRule="auto"/>
              <w:rPr>
                <w:rFonts w:ascii="Times New Roman" w:hAnsi="Times New Roman" w:cs="Times New Roman"/>
                <w:b/>
                <w:bCs/>
                <w:sz w:val="24"/>
                <w:szCs w:val="24"/>
                <w:rtl/>
              </w:rPr>
            </w:pPr>
          </w:p>
        </w:tc>
        <w:tc>
          <w:tcPr>
            <w:tcW w:w="1560" w:type="dxa"/>
            <w:vAlign w:val="bottom"/>
          </w:tcPr>
          <w:p w:rsidR="00F96B3E" w:rsidRDefault="00F96B3E" w:rsidP="000D77D1">
            <w:pPr>
              <w:tabs>
                <w:tab w:val="left" w:pos="819"/>
              </w:tabs>
              <w:bidi/>
              <w:spacing w:line="336" w:lineRule="auto"/>
              <w:rPr>
                <w:rFonts w:ascii="Times New Roman" w:hAnsi="Times New Roman" w:cs="Times New Roman"/>
                <w:b/>
                <w:bCs/>
                <w:sz w:val="24"/>
                <w:szCs w:val="24"/>
                <w:rtl/>
              </w:rPr>
            </w:pPr>
          </w:p>
        </w:tc>
        <w:tc>
          <w:tcPr>
            <w:tcW w:w="1560" w:type="dxa"/>
            <w:vAlign w:val="bottom"/>
          </w:tcPr>
          <w:p w:rsidR="00F96B3E" w:rsidRDefault="00F96B3E" w:rsidP="000D77D1">
            <w:pPr>
              <w:bidi/>
              <w:spacing w:line="336" w:lineRule="auto"/>
              <w:rPr>
                <w:rFonts w:ascii="Times New Roman" w:hAnsi="Times New Roman" w:cs="Times New Roman"/>
                <w:b/>
                <w:bCs/>
                <w:sz w:val="24"/>
                <w:szCs w:val="24"/>
                <w:rtl/>
              </w:rPr>
            </w:pPr>
          </w:p>
        </w:tc>
        <w:tc>
          <w:tcPr>
            <w:tcW w:w="5044"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F96B3E" w:rsidTr="000D77D1">
        <w:tc>
          <w:tcPr>
            <w:tcW w:w="2032" w:type="dxa"/>
            <w:vAlign w:val="bottom"/>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إعداد المعلمة </w:t>
            </w:r>
          </w:p>
        </w:tc>
        <w:tc>
          <w:tcPr>
            <w:tcW w:w="1562" w:type="dxa"/>
            <w:vAlign w:val="bottom"/>
          </w:tcPr>
          <w:p w:rsidR="00F96B3E" w:rsidRDefault="00F96B3E" w:rsidP="000D77D1">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F96B3E" w:rsidRDefault="00F96B3E" w:rsidP="000D77D1">
            <w:pPr>
              <w:tabs>
                <w:tab w:val="left" w:pos="819"/>
              </w:tabs>
              <w:bidi/>
              <w:spacing w:line="336" w:lineRule="auto"/>
              <w:rPr>
                <w:rFonts w:ascii="Times New Roman" w:hAnsi="Times New Roman" w:cs="Times New Roman"/>
                <w:b/>
                <w:bCs/>
                <w:sz w:val="24"/>
                <w:szCs w:val="24"/>
              </w:rPr>
            </w:pPr>
          </w:p>
        </w:tc>
        <w:tc>
          <w:tcPr>
            <w:tcW w:w="1560" w:type="dxa"/>
            <w:vAlign w:val="bottom"/>
          </w:tcPr>
          <w:p w:rsidR="00F96B3E" w:rsidRDefault="00F96B3E" w:rsidP="000D77D1">
            <w:pPr>
              <w:bidi/>
              <w:spacing w:line="336" w:lineRule="auto"/>
              <w:rPr>
                <w:rFonts w:ascii="Times New Roman" w:hAnsi="Times New Roman" w:cs="Times New Roman"/>
                <w:b/>
                <w:bCs/>
                <w:sz w:val="24"/>
                <w:szCs w:val="24"/>
              </w:rPr>
            </w:pPr>
          </w:p>
        </w:tc>
        <w:tc>
          <w:tcPr>
            <w:tcW w:w="5044"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F96B3E" w:rsidRDefault="00F96B3E" w:rsidP="00F96B3E">
      <w:pPr>
        <w:bidi/>
        <w:jc w:val="cente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نــمــــــوذج تــحــلــيـــل مـحـتــــــو</w:t>
      </w:r>
      <w:r>
        <w:rPr>
          <w:rFonts w:ascii="Times New Roman" w:hAnsi="Times New Roman" w:cs="Times New Roman" w:hint="cs"/>
          <w:b/>
          <w:bCs/>
          <w:sz w:val="24"/>
          <w:szCs w:val="24"/>
          <w:rtl/>
          <w:lang w:bidi="ar-JO"/>
        </w:rPr>
        <w:t xml:space="preserve">ى    </w:t>
      </w:r>
    </w:p>
    <w:tbl>
      <w:tblPr>
        <w:tblStyle w:val="TableGrid"/>
        <w:tblpPr w:leftFromText="180" w:rightFromText="180" w:vertAnchor="text" w:horzAnchor="margin" w:tblpY="820"/>
        <w:bidiVisual/>
        <w:tblW w:w="14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8"/>
        <w:gridCol w:w="2144"/>
        <w:gridCol w:w="4797"/>
        <w:gridCol w:w="1977"/>
        <w:gridCol w:w="1315"/>
        <w:gridCol w:w="2265"/>
      </w:tblGrid>
      <w:tr w:rsidR="00F96B3E" w:rsidTr="000D77D1">
        <w:trPr>
          <w:trHeight w:val="708"/>
        </w:trPr>
        <w:tc>
          <w:tcPr>
            <w:tcW w:w="1998"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المفردات</w:t>
            </w:r>
          </w:p>
        </w:tc>
        <w:tc>
          <w:tcPr>
            <w:tcW w:w="2144"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المفاهيم والمصطلحات</w:t>
            </w:r>
          </w:p>
        </w:tc>
        <w:tc>
          <w:tcPr>
            <w:tcW w:w="4797"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الحقائق والأفكار والتعميمات</w:t>
            </w:r>
          </w:p>
        </w:tc>
        <w:tc>
          <w:tcPr>
            <w:tcW w:w="1977"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القيم والاتجاهات</w:t>
            </w:r>
          </w:p>
        </w:tc>
        <w:tc>
          <w:tcPr>
            <w:tcW w:w="1315"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الأشكال التوضيحية</w:t>
            </w:r>
          </w:p>
        </w:tc>
        <w:tc>
          <w:tcPr>
            <w:tcW w:w="2265" w:type="dxa"/>
            <w:shd w:val="pct10" w:color="auto" w:fill="auto"/>
            <w:vAlign w:val="center"/>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الأنشطة والأسئلة وقضايا المناقشة</w:t>
            </w:r>
          </w:p>
        </w:tc>
      </w:tr>
      <w:tr w:rsidR="00F96B3E" w:rsidTr="000D77D1">
        <w:tc>
          <w:tcPr>
            <w:tcW w:w="1998" w:type="dxa"/>
          </w:tcPr>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lastRenderedPageBreak/>
              <w:t>- الإنسان والبيئة.</w:t>
            </w:r>
          </w:p>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البيئة والتغير المناخي.</w:t>
            </w:r>
          </w:p>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التخطيط البيئي.</w:t>
            </w:r>
          </w:p>
        </w:tc>
        <w:tc>
          <w:tcPr>
            <w:tcW w:w="2144" w:type="dxa"/>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البيئة.</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النظام البيئي.</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التوازن البيئي.</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المنتجات.</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المستهلكات.</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المحللات.</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التلوث الجوي.</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النزوح البيئي.</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التقييم البيئي.</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المحميات الطبيعية.</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التنمية النظيفة.</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الطاقة النووية.</w:t>
            </w:r>
          </w:p>
        </w:tc>
        <w:tc>
          <w:tcPr>
            <w:tcW w:w="4797" w:type="dxa"/>
          </w:tcPr>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يحصل التغير المناخي بسبب رفع النشاط البشري لنسب غازات الدفيئة في الغلاف الجوي الذي بات يحبس المزيد من الحرارة. فكلما اتبعت المجتمعات البشرية انماط حياة أكثر تعقيدا واعتمادا على الالات احتاجت إلى مزيد من الطاقة. وارتفاع الطلب على الطاقة يعني حرق المزيد من الوقود الاحفوري (النفط، والغاز، والفحم) وبالتالي رفع نسب الغازات الحابسة للحرارة في الغلاف الجوي. بذلك ساهم البشر في تضخيم قدرة مفعول الدفيئة الطبيعي على حبس الحرارة. وهذا كفيل بان يرفع حرارة الكوكب بسرعة لا سابقة لها في تاريخ البشرية.</w:t>
            </w:r>
          </w:p>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 المحمية الطبيعية هي أي منطقة جغرافية محددة المساحة تكون تحت أشراف الحكومة عادة و تيميز هذه المناطق بأنها قد تحتوي علي نباتات أو حيوانات مهددة بالانقراض مما يستلزم حمايتها من التعديات الإنسانية والتلوث بشتي </w:t>
            </w:r>
            <w:r>
              <w:rPr>
                <w:rFonts w:ascii="Times New Roman" w:hAnsi="Times New Roman" w:cs="Times New Roman"/>
                <w:b/>
                <w:bCs/>
                <w:sz w:val="24"/>
                <w:szCs w:val="24"/>
                <w:rtl/>
                <w:lang w:bidi="ar-JO"/>
              </w:rPr>
              <w:t>ال</w:t>
            </w:r>
            <w:r>
              <w:rPr>
                <w:rFonts w:ascii="Times New Roman" w:hAnsi="Times New Roman" w:cs="Times New Roman"/>
                <w:b/>
                <w:bCs/>
                <w:sz w:val="24"/>
                <w:szCs w:val="24"/>
                <w:rtl/>
              </w:rPr>
              <w:t>صور.</w:t>
            </w:r>
          </w:p>
          <w:p w:rsidR="00F96B3E" w:rsidRDefault="00F96B3E" w:rsidP="000D77D1">
            <w:pPr>
              <w:widowControl w:val="0"/>
              <w:bidi/>
              <w:spacing w:line="336" w:lineRule="auto"/>
              <w:rPr>
                <w:rFonts w:ascii="Times New Roman" w:hAnsi="Times New Roman" w:cs="Times New Roman"/>
                <w:b/>
                <w:bCs/>
                <w:sz w:val="24"/>
                <w:szCs w:val="24"/>
                <w:rtl/>
              </w:rPr>
            </w:pPr>
          </w:p>
        </w:tc>
        <w:tc>
          <w:tcPr>
            <w:tcW w:w="1977" w:type="dxa"/>
          </w:tcPr>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تقدر دور الدول والمنظمات الدولية في حماية البيئة.</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تثمن جهود الأردن في الحفاظ على البيئة.</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 تدرك  أهمية الوعي البيئي لدى الأفراد. </w:t>
            </w:r>
          </w:p>
          <w:p w:rsidR="00F96B3E" w:rsidRDefault="00F96B3E" w:rsidP="000D77D1">
            <w:pPr>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تثمن جهود الدول ومنها الأردن في استثمار مصادر الطاقة المتجددة.</w:t>
            </w:r>
          </w:p>
        </w:tc>
        <w:tc>
          <w:tcPr>
            <w:tcW w:w="1315" w:type="dxa"/>
          </w:tcPr>
          <w:p w:rsidR="00F96B3E" w:rsidRDefault="00F96B3E" w:rsidP="000D77D1">
            <w:pPr>
              <w:widowControl w:val="0"/>
              <w:bidi/>
              <w:spacing w:line="336" w:lineRule="auto"/>
              <w:rPr>
                <w:rFonts w:ascii="Times New Roman" w:hAnsi="Times New Roman" w:cs="Times New Roman"/>
                <w:b/>
                <w:bCs/>
                <w:sz w:val="24"/>
                <w:szCs w:val="24"/>
                <w:rtl/>
                <w:lang w:bidi="ar-JO"/>
              </w:rPr>
            </w:pPr>
          </w:p>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من الشكل</w:t>
            </w:r>
          </w:p>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 (2 – 1) </w:t>
            </w:r>
          </w:p>
          <w:p w:rsidR="00F96B3E" w:rsidRDefault="00F96B3E" w:rsidP="000D77D1">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 xml:space="preserve">إلى الشكل </w:t>
            </w:r>
          </w:p>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(2 – 22).</w:t>
            </w:r>
          </w:p>
        </w:tc>
        <w:tc>
          <w:tcPr>
            <w:tcW w:w="2265" w:type="dxa"/>
          </w:tcPr>
          <w:p w:rsidR="00F96B3E" w:rsidRDefault="00F96B3E" w:rsidP="000D77D1">
            <w:pPr>
              <w:widowControl w:val="0"/>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1- من خلال زيارة أحد المصانع، يطلب من الطالبات كتابة تقرير موثق بالصور مبينه فيه العوائد الاقتصادية على السكان والآثار البيئية إن وجدت، واقترح الحلول المناسبة.</w:t>
            </w:r>
          </w:p>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2- بالرجع إلى موقع وزارة البيئة يطلب من الطالبات  استخلاص مهام الوزارة ودورها في إعداد وتطوير السياسات والتشريعات وآليات التنفيذ.</w:t>
            </w:r>
          </w:p>
        </w:tc>
      </w:tr>
    </w:tbl>
    <w:p w:rsidR="00F96B3E" w:rsidRDefault="00F96B3E" w:rsidP="00F96B3E">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الــمـبــحــــــث : الجغرافيا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الـصــف :  ال</w:t>
      </w:r>
      <w:r>
        <w:rPr>
          <w:rFonts w:ascii="Times New Roman" w:hAnsi="Times New Roman" w:cs="Times New Roman" w:hint="cs"/>
          <w:b/>
          <w:bCs/>
          <w:sz w:val="24"/>
          <w:szCs w:val="24"/>
          <w:rtl/>
          <w:lang w:bidi="ar-JO"/>
        </w:rPr>
        <w:t xml:space="preserve">ثاني الثانوي الادبي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عنوان الوحدة : </w:t>
      </w:r>
      <w:r>
        <w:rPr>
          <w:rFonts w:ascii="Times New Roman" w:hAnsi="Times New Roman" w:cs="Times New Roman" w:hint="cs"/>
          <w:b/>
          <w:bCs/>
          <w:sz w:val="24"/>
          <w:szCs w:val="24"/>
          <w:rtl/>
          <w:lang w:bidi="ar-JO"/>
        </w:rPr>
        <w:t xml:space="preserve">قضايا بيئية                        </w:t>
      </w:r>
      <w:r>
        <w:rPr>
          <w:rFonts w:ascii="Times New Roman" w:hAnsi="Times New Roman" w:cs="Times New Roman"/>
          <w:b/>
          <w:bCs/>
          <w:sz w:val="24"/>
          <w:szCs w:val="24"/>
          <w:rtl/>
          <w:lang w:bidi="ar-JO"/>
        </w:rPr>
        <w:t>الصفحات :</w:t>
      </w:r>
      <w:r>
        <w:rPr>
          <w:rFonts w:ascii="Times New Roman" w:hAnsi="Times New Roman" w:cs="Times New Roman" w:hint="cs"/>
          <w:b/>
          <w:bCs/>
          <w:sz w:val="24"/>
          <w:szCs w:val="24"/>
          <w:rtl/>
          <w:lang w:bidi="ar-JO"/>
        </w:rPr>
        <w:t>(56-99)</w:t>
      </w:r>
    </w:p>
    <w:p w:rsidR="00F96B3E" w:rsidRDefault="00F96B3E" w:rsidP="00F96B3E">
      <w:pPr>
        <w:bidi/>
        <w:spacing w:line="240" w:lineRule="auto"/>
        <w:rPr>
          <w:rFonts w:ascii="Times New Roman" w:hAnsi="Times New Roman" w:cs="Times New Roman"/>
          <w:b/>
          <w:bCs/>
          <w:sz w:val="24"/>
          <w:szCs w:val="24"/>
          <w:rtl/>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F96B3E" w:rsidTr="000D77D1">
        <w:tc>
          <w:tcPr>
            <w:tcW w:w="2032" w:type="dxa"/>
            <w:vAlign w:val="bottom"/>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F96B3E" w:rsidRDefault="00F96B3E" w:rsidP="000D77D1">
            <w:pPr>
              <w:bidi/>
              <w:spacing w:line="336" w:lineRule="auto"/>
              <w:rPr>
                <w:rFonts w:ascii="Times New Roman" w:hAnsi="Times New Roman" w:cs="Times New Roman"/>
                <w:b/>
                <w:bCs/>
                <w:sz w:val="24"/>
                <w:szCs w:val="24"/>
                <w:rtl/>
              </w:rPr>
            </w:pPr>
          </w:p>
        </w:tc>
        <w:tc>
          <w:tcPr>
            <w:tcW w:w="1560" w:type="dxa"/>
            <w:vAlign w:val="bottom"/>
          </w:tcPr>
          <w:p w:rsidR="00F96B3E" w:rsidRDefault="00F96B3E" w:rsidP="000D77D1">
            <w:pPr>
              <w:tabs>
                <w:tab w:val="left" w:pos="819"/>
              </w:tabs>
              <w:bidi/>
              <w:spacing w:line="336" w:lineRule="auto"/>
              <w:rPr>
                <w:rFonts w:ascii="Times New Roman" w:hAnsi="Times New Roman" w:cs="Times New Roman"/>
                <w:b/>
                <w:bCs/>
                <w:sz w:val="24"/>
                <w:szCs w:val="24"/>
                <w:rtl/>
              </w:rPr>
            </w:pPr>
          </w:p>
        </w:tc>
        <w:tc>
          <w:tcPr>
            <w:tcW w:w="1560" w:type="dxa"/>
            <w:vAlign w:val="bottom"/>
          </w:tcPr>
          <w:p w:rsidR="00F96B3E" w:rsidRDefault="00F96B3E" w:rsidP="000D77D1">
            <w:pPr>
              <w:bidi/>
              <w:spacing w:line="336" w:lineRule="auto"/>
              <w:rPr>
                <w:rFonts w:ascii="Times New Roman" w:hAnsi="Times New Roman" w:cs="Times New Roman"/>
                <w:b/>
                <w:bCs/>
                <w:sz w:val="24"/>
                <w:szCs w:val="24"/>
                <w:rtl/>
              </w:rPr>
            </w:pPr>
          </w:p>
        </w:tc>
        <w:tc>
          <w:tcPr>
            <w:tcW w:w="5044"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F96B3E" w:rsidTr="000D77D1">
        <w:tc>
          <w:tcPr>
            <w:tcW w:w="2032" w:type="dxa"/>
            <w:vAlign w:val="bottom"/>
          </w:tcPr>
          <w:p w:rsidR="00F96B3E" w:rsidRDefault="00F96B3E" w:rsidP="000D77D1">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إعداد المعلمة </w:t>
            </w:r>
          </w:p>
        </w:tc>
        <w:tc>
          <w:tcPr>
            <w:tcW w:w="1562" w:type="dxa"/>
            <w:vAlign w:val="bottom"/>
          </w:tcPr>
          <w:p w:rsidR="00F96B3E" w:rsidRDefault="00F96B3E" w:rsidP="000D77D1">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F96B3E" w:rsidRDefault="00F96B3E" w:rsidP="000D77D1">
            <w:pPr>
              <w:tabs>
                <w:tab w:val="left" w:pos="819"/>
              </w:tabs>
              <w:bidi/>
              <w:spacing w:line="336" w:lineRule="auto"/>
              <w:rPr>
                <w:rFonts w:ascii="Times New Roman" w:hAnsi="Times New Roman" w:cs="Times New Roman"/>
                <w:b/>
                <w:bCs/>
                <w:sz w:val="24"/>
                <w:szCs w:val="24"/>
              </w:rPr>
            </w:pPr>
          </w:p>
        </w:tc>
        <w:tc>
          <w:tcPr>
            <w:tcW w:w="1560" w:type="dxa"/>
            <w:vAlign w:val="bottom"/>
          </w:tcPr>
          <w:p w:rsidR="00F96B3E" w:rsidRDefault="00F96B3E" w:rsidP="000D77D1">
            <w:pPr>
              <w:bidi/>
              <w:spacing w:line="336" w:lineRule="auto"/>
              <w:rPr>
                <w:rFonts w:ascii="Times New Roman" w:hAnsi="Times New Roman" w:cs="Times New Roman"/>
                <w:b/>
                <w:bCs/>
                <w:sz w:val="24"/>
                <w:szCs w:val="24"/>
              </w:rPr>
            </w:pPr>
          </w:p>
        </w:tc>
        <w:tc>
          <w:tcPr>
            <w:tcW w:w="5044"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F96B3E" w:rsidRDefault="00F96B3E" w:rsidP="000D77D1">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005595" w:rsidRDefault="00F96B3E">
      <w:bookmarkStart w:id="0" w:name="_GoBack"/>
      <w:bookmarkEnd w:id="0"/>
    </w:p>
    <w:sectPr w:rsidR="00005595">
      <w:headerReference w:type="default" r:id="rId6"/>
      <w:footerReference w:type="default" r:id="rId7"/>
      <w:pgSz w:w="16834" w:h="11909" w:orient="landscape" w:code="9"/>
      <w:pgMar w:top="0" w:right="1800" w:bottom="142" w:left="851" w:header="18"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D6B" w:rsidRDefault="00F96B3E">
    <w:pPr>
      <w:pStyle w:val="Footer"/>
      <w:rPr>
        <w:rFonts w:ascii="Arial" w:hAnsi="Arial"/>
        <w:rtl/>
        <w:lang w:bidi="ar-JO"/>
      </w:rPr>
    </w:pPr>
    <w:r>
      <w:rPr>
        <w:rFonts w:ascii="Arial" w:hAnsi="Arial"/>
      </w:rPr>
      <w:t xml:space="preserve">Form # QF71 - 1 - 47 </w:t>
    </w:r>
    <w:proofErr w:type="spellStart"/>
    <w:r>
      <w:rPr>
        <w:rFonts w:ascii="Arial" w:hAnsi="Arial"/>
      </w:rPr>
      <w:t>rev.a</w:t>
    </w:r>
    <w:proofErr w:type="spellEnd"/>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D6B" w:rsidRDefault="00F96B3E">
    <w:pPr>
      <w:pStyle w:val="Header"/>
      <w:rPr>
        <w:rtl/>
        <w:lang w:bidi="ar-JO"/>
      </w:rPr>
    </w:pPr>
  </w:p>
  <w:p w:rsidR="001B4D6B" w:rsidRDefault="00F96B3E">
    <w:pPr>
      <w:pStyle w:val="Header"/>
      <w:rPr>
        <w:lang w:bidi="ar-J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3E"/>
    <w:rsid w:val="00034B3F"/>
    <w:rsid w:val="00810BE7"/>
    <w:rsid w:val="00F96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113A"/>
  <w15:chartTrackingRefBased/>
  <w15:docId w15:val="{12928B51-9F7E-46A7-A87D-E5078357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B3E"/>
    <w:pPr>
      <w:spacing w:after="200" w:line="276" w:lineRule="auto"/>
    </w:pPr>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B3E"/>
    <w:pPr>
      <w:spacing w:after="0" w:line="240" w:lineRule="auto"/>
    </w:pPr>
    <w:rPr>
      <w:rFonts w:ascii="Calibri" w:eastAsia="SimSu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F96B3E"/>
    <w:pPr>
      <w:tabs>
        <w:tab w:val="center" w:pos="4680"/>
        <w:tab w:val="right" w:pos="9360"/>
      </w:tabs>
      <w:spacing w:after="0" w:line="240" w:lineRule="auto"/>
    </w:pPr>
  </w:style>
  <w:style w:type="character" w:customStyle="1" w:styleId="FooterChar">
    <w:name w:val="Footer Char"/>
    <w:basedOn w:val="DefaultParagraphFont"/>
    <w:link w:val="Footer"/>
    <w:rsid w:val="00F96B3E"/>
    <w:rPr>
      <w:rFonts w:ascii="Calibri" w:eastAsia="SimSun" w:hAnsi="Calibri" w:cs="Arial"/>
    </w:rPr>
  </w:style>
  <w:style w:type="paragraph" w:styleId="Header">
    <w:name w:val="header"/>
    <w:basedOn w:val="Normal"/>
    <w:link w:val="HeaderChar"/>
    <w:uiPriority w:val="99"/>
    <w:rsid w:val="00F96B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96B3E"/>
    <w:rPr>
      <w:rFonts w:ascii="Calibri" w:eastAsia="SimSu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marefa.org/%D8%A7%D9%84%D8%B4%D9%85%D8%B3" TargetMode="External"/><Relationship Id="rId4" Type="http://schemas.openxmlformats.org/officeDocument/2006/relationships/hyperlink" Target="http://www.marefa.org/%D8%B9%D8%A7%D8%B5%D9%81%D8%A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2021-08-29T11:24:00Z</dcterms:created>
  <dcterms:modified xsi:type="dcterms:W3CDTF">2021-08-29T11:24:00Z</dcterms:modified>
</cp:coreProperties>
</file>