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3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60"/>
        <w:gridCol w:w="1675"/>
        <w:gridCol w:w="1531"/>
        <w:gridCol w:w="1679"/>
        <w:gridCol w:w="1459"/>
      </w:tblGrid>
      <w:tr w:rsidR="008568AF" w:rsidRPr="00525B25" w:rsidTr="00B46D8E"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المفاهيم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المهارات </w:t>
            </w: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الأنشطة</w:t>
            </w:r>
          </w:p>
        </w:tc>
      </w:tr>
      <w:tr w:rsidR="008568AF" w:rsidRPr="00525B25" w:rsidTr="00B46D8E"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حقوقي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واجباتي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العمل التطوعي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الحقوق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مواطن صالح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اللعب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الغذاء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المسكن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الرعاية الصحية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ممتلكات الوطن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مساعدة الآخرين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التطوع 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التعليم من أهم الحقوق التي يجب أن يحصل عليها الطفل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حق الطفل في اللعب والرعاية الصحية والتعبير عن رأيه وحرية التنقل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الواجب هو مسؤوليات يجب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القيام بها مقابل الحقوق التي نحصل عليها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العمل التطوعي هو العمل الذي يقوم به الشخص من غير مقابل لخدمة الآخرين والمجتمع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الأجر على العمل التطوعي هو رضا الله سبحانه وتعالى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كتابة فقرة عن حقوقه في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الحياة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تنفيذ الأنشطة الواردة في الدرس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المشاركة في الأعمال التطوعية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ممارسة واجباته في المنزل والمدرسة والمجتمع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تقدير أهمية العمل التطوعي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>- تقدير أهمية الأمن في حياته</w:t>
            </w: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 الأنشطة المرافقة لكل درس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قراءة أنشودة أنا </w:t>
            </w:r>
          </w:p>
          <w:p w:rsidR="008568AF" w:rsidRPr="00525B25" w:rsidRDefault="008568AF" w:rsidP="00B46D8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</w:t>
            </w:r>
            <w:r w:rsidRPr="00525B25">
              <w:rPr>
                <w:rFonts w:hint="cs"/>
                <w:b/>
                <w:bCs/>
                <w:rtl/>
                <w:lang w:bidi="ar-JO"/>
              </w:rPr>
              <w:t>صالح في الإذاعة</w:t>
            </w:r>
          </w:p>
          <w:p w:rsidR="008568AF" w:rsidRPr="00525B25" w:rsidRDefault="008568AF" w:rsidP="00B46D8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r w:rsidRPr="00525B25">
              <w:rPr>
                <w:rFonts w:hint="cs"/>
                <w:b/>
                <w:bCs/>
                <w:rtl/>
                <w:lang w:bidi="ar-JO"/>
              </w:rPr>
              <w:t>المدرسية</w:t>
            </w:r>
            <w:r w:rsidRPr="00525B25">
              <w:rPr>
                <w:b/>
                <w:bCs/>
                <w:sz w:val="22"/>
                <w:szCs w:val="22"/>
                <w:rtl/>
                <w:lang w:bidi="ar-JO"/>
              </w:rPr>
              <w:tab/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8568AF" w:rsidRPr="001F6A8E" w:rsidRDefault="008568AF" w:rsidP="008568AF">
      <w:pPr>
        <w:tabs>
          <w:tab w:val="left" w:pos="5438"/>
          <w:tab w:val="center" w:pos="6259"/>
        </w:tabs>
        <w:ind w:left="-144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</w:t>
      </w:r>
      <w:r w:rsidRPr="001F6A8E">
        <w:rPr>
          <w:rFonts w:hint="cs"/>
          <w:b/>
          <w:bCs/>
          <w:sz w:val="32"/>
          <w:szCs w:val="32"/>
          <w:rtl/>
          <w:lang w:bidi="ar-JO"/>
        </w:rPr>
        <w:t>تحليل المحتوى</w:t>
      </w:r>
      <w:r w:rsidRPr="00AF3488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         </w:t>
      </w:r>
      <w:r w:rsidRPr="00AF3488">
        <w:rPr>
          <w:rFonts w:hint="cs"/>
          <w:b/>
          <w:bCs/>
          <w:sz w:val="32"/>
          <w:szCs w:val="32"/>
          <w:rtl/>
          <w:lang w:bidi="ar-JO"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الحقوق والواجبات </w:t>
      </w:r>
    </w:p>
    <w:p w:rsidR="008568AF" w:rsidRDefault="008568AF" w:rsidP="008568AF">
      <w:pPr>
        <w:ind w:left="-14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</w:t>
      </w:r>
      <w:r w:rsidRPr="00AF3488">
        <w:rPr>
          <w:rFonts w:hint="cs"/>
          <w:b/>
          <w:bCs/>
          <w:sz w:val="28"/>
          <w:szCs w:val="28"/>
          <w:rtl/>
          <w:lang w:bidi="ar-JO"/>
        </w:rPr>
        <w:t xml:space="preserve">المبحث: </w:t>
      </w:r>
      <w:r>
        <w:rPr>
          <w:rFonts w:hint="cs"/>
          <w:b/>
          <w:bCs/>
          <w:sz w:val="28"/>
          <w:szCs w:val="28"/>
          <w:rtl/>
          <w:lang w:bidi="ar-JO"/>
        </w:rPr>
        <w:t>التربية الاجتماعية</w:t>
      </w:r>
      <w:r w:rsidRPr="00AF348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الصف : الثالث </w:t>
      </w:r>
      <w:r w:rsidRPr="00AF3488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AF3488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إعداد المعلمة:  سهام الحسبان </w:t>
      </w:r>
      <w:r w:rsidRPr="00AF3488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  <w:bookmarkStart w:id="0" w:name="_GoBack"/>
      <w:bookmarkEnd w:id="0"/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Default="008568AF" w:rsidP="008568AF">
      <w:pPr>
        <w:rPr>
          <w:b/>
          <w:bCs/>
          <w:sz w:val="22"/>
          <w:szCs w:val="22"/>
          <w:rtl/>
          <w:lang w:bidi="ar-JO"/>
        </w:rPr>
      </w:pPr>
    </w:p>
    <w:p w:rsidR="008568AF" w:rsidRPr="00D255FA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F6A8E" w:rsidRDefault="008568AF" w:rsidP="008568AF">
      <w:pPr>
        <w:tabs>
          <w:tab w:val="left" w:pos="5438"/>
          <w:tab w:val="center" w:pos="6259"/>
        </w:tabs>
        <w:ind w:left="-1440"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</w:t>
      </w:r>
      <w:r w:rsidRPr="001F6A8E">
        <w:rPr>
          <w:rFonts w:hint="cs"/>
          <w:b/>
          <w:bCs/>
          <w:sz w:val="32"/>
          <w:szCs w:val="32"/>
          <w:rtl/>
          <w:lang w:bidi="ar-JO"/>
        </w:rPr>
        <w:t>تحليل المحتوى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عنوان الوحدة:نحيا معا</w:t>
      </w:r>
    </w:p>
    <w:p w:rsidR="008568AF" w:rsidRPr="00740267" w:rsidRDefault="008568AF" w:rsidP="008568AF">
      <w:pPr>
        <w:tabs>
          <w:tab w:val="left" w:pos="5438"/>
          <w:tab w:val="center" w:pos="6259"/>
        </w:tabs>
        <w:ind w:left="-1440"/>
        <w:rPr>
          <w:rFonts w:hint="cs"/>
          <w:b/>
          <w:bCs/>
          <w:sz w:val="32"/>
          <w:szCs w:val="32"/>
          <w:rtl/>
          <w:lang w:bidi="ar-JO"/>
        </w:rPr>
      </w:pPr>
      <w:r w:rsidRPr="0074026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المبحث: التربية الاجتماعية             الصف : الثالث </w:t>
      </w:r>
      <w:r w:rsidRPr="00740267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Pr="00740267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74026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إعداد المعلمة : سهام الحسبان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430"/>
        <w:gridCol w:w="1652"/>
        <w:gridCol w:w="1503"/>
        <w:gridCol w:w="1656"/>
        <w:gridCol w:w="1590"/>
      </w:tblGrid>
      <w:tr w:rsidR="008568AF" w:rsidRPr="00525B25" w:rsidTr="00B46D8E"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المفاهيم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المهارات </w:t>
            </w: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الرسومات والأنشطة</w:t>
            </w:r>
          </w:p>
        </w:tc>
      </w:tr>
      <w:tr w:rsidR="008568AF" w:rsidRPr="00525B25" w:rsidTr="00B46D8E"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 العدالة والمساواة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   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التسامح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مفهوم العدالة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المساواة 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الفاروق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استعبدتم 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أحرارا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خلق التسامح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التعاطف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العفو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دعا الله تعالى إلى العدل بين الناس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حث الرسول عليه السلام على العدل بين الأبناء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إعطاء كل ذي حق حقه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سمي عمر بن الخطاب بالفاروق لكونه فرق بين الحق والباطل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التسامح هو العفو عن الناس 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4068CC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التسامح من أخلاق الرسول صلى الله عليه وسلم</w:t>
            </w:r>
          </w:p>
        </w:tc>
        <w:tc>
          <w:tcPr>
            <w:tcW w:w="2362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آيات قرآنية تدل على العدل والمساواة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آداء مشهد تمثيلي يعبر عن قصة الدرس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التعبير عن صور الدرس بعبارات قصيرة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البحث عن مواقف وقصص عن التسامح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 القصص التي تدل على المساواة والتسامح</w:t>
            </w: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تمثل قيم العدالة والمساواة والتسامح في حياته اليومية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الإقتداء بأخلاق الرسول صلى الله عليه وسلم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63" w:type="dxa"/>
          </w:tcPr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 w:rsidRPr="00525B25">
              <w:rPr>
                <w:rFonts w:hint="cs"/>
                <w:b/>
                <w:bCs/>
                <w:rtl/>
                <w:lang w:bidi="ar-JO"/>
              </w:rPr>
              <w:t xml:space="preserve">   الأنشطة المرافقة لكل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درس</w:t>
            </w: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568AF" w:rsidRPr="00525B25" w:rsidRDefault="008568AF" w:rsidP="00B46D8E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8568AF" w:rsidRDefault="008568AF" w:rsidP="008568AF">
      <w:pPr>
        <w:ind w:left="-1440"/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rtl/>
          <w:lang w:bidi="ar-JO"/>
        </w:rPr>
      </w:pPr>
    </w:p>
    <w:p w:rsidR="008568AF" w:rsidRPr="001E5B36" w:rsidRDefault="008568AF" w:rsidP="008568AF">
      <w:pPr>
        <w:rPr>
          <w:rFonts w:hint="cs"/>
          <w:b/>
          <w:bCs/>
          <w:lang w:bidi="ar-JO"/>
        </w:rPr>
      </w:pPr>
    </w:p>
    <w:p w:rsidR="00005595" w:rsidRDefault="008568AF" w:rsidP="008568AF"/>
    <w:sectPr w:rsidR="0000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AF"/>
    <w:rsid w:val="00034B3F"/>
    <w:rsid w:val="00810BE7"/>
    <w:rsid w:val="008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A5885"/>
  <w15:chartTrackingRefBased/>
  <w15:docId w15:val="{8CA17ECE-7FF7-4342-A9C3-F2807632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8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2021-08-29T11:01:00Z</dcterms:created>
  <dcterms:modified xsi:type="dcterms:W3CDTF">2021-08-29T11:02:00Z</dcterms:modified>
</cp:coreProperties>
</file>