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    إياك والكبر                                                                                عدد الدروس:   (1)             الصفحات:(6)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DA049F" w:rsidRPr="00BF1666" w:rsidTr="007B42D5">
        <w:tc>
          <w:tcPr>
            <w:tcW w:w="2906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A049F" w:rsidRPr="00BF1666" w:rsidTr="007B42D5">
        <w:trPr>
          <w:trHeight w:val="6605"/>
        </w:trPr>
        <w:tc>
          <w:tcPr>
            <w:tcW w:w="2906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قصة من قصص اهل الكهف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DA049F" w:rsidRPr="00BF1666" w:rsidRDefault="00DA049F" w:rsidP="007B42D5">
            <w:pPr>
              <w:rPr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توزيع الأرزاق بين الناس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بيان ان اصل الانسان من تراب</w:t>
            </w:r>
          </w:p>
          <w:p w:rsidR="00DA049F" w:rsidRPr="00BF1666" w:rsidRDefault="00DA049F" w:rsidP="007B42D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اضرب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فجرنا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تبيد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زلفا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خاوية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خاوية عل عروشها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يقلب كفيه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خير ثوابا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خير عقبا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سورة الكهف من السور المكية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هذه الايات من سورة الكهف وهي قصة وردت فيها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سور مشرقة لعباد الله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السلوك والنهج الحسن للمسلم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الكتابة بلغة سليمة عن عظمة الله  وقدرته تعالى . </w:t>
            </w:r>
          </w:p>
        </w:tc>
      </w:tr>
    </w:tbl>
    <w:p w:rsidR="00DA049F" w:rsidRDefault="00DA049F" w:rsidP="00DA049F">
      <w:pPr>
        <w:pStyle w:val="Footer"/>
        <w:rPr>
          <w:rFonts w:hint="cs"/>
          <w:rtl/>
          <w:lang w:bidi="ar-JO"/>
        </w:rPr>
      </w:pPr>
    </w:p>
    <w:p w:rsidR="00DA049F" w:rsidRDefault="00DA049F" w:rsidP="00DA049F">
      <w:pPr>
        <w:pStyle w:val="Footer"/>
        <w:rPr>
          <w:rFonts w:hint="cs"/>
          <w:rtl/>
          <w:lang w:bidi="ar-JO"/>
        </w:rPr>
      </w:pPr>
    </w:p>
    <w:p w:rsidR="00DA049F" w:rsidRDefault="00DA049F" w:rsidP="00DA049F">
      <w:pPr>
        <w:pStyle w:val="Foo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DA049F" w:rsidRDefault="00DA049F" w:rsidP="00DA049F">
      <w:pPr>
        <w:pStyle w:val="Footer"/>
        <w:bidi w:val="0"/>
        <w:rPr>
          <w:lang w:bidi="ar-JO"/>
        </w:rPr>
      </w:pPr>
    </w:p>
    <w:p w:rsidR="00DA049F" w:rsidRDefault="00DA049F" w:rsidP="00DA049F">
      <w:pPr>
        <w:pStyle w:val="Footer"/>
        <w:bidi w:val="0"/>
        <w:rPr>
          <w:lang w:bidi="ar-JO"/>
        </w:rPr>
      </w:pPr>
    </w:p>
    <w:p w:rsidR="00DA049F" w:rsidRDefault="00DA049F" w:rsidP="00DA049F">
      <w:pPr>
        <w:pStyle w:val="Footer"/>
        <w:bidi w:val="0"/>
        <w:rPr>
          <w:lang w:bidi="ar-JO"/>
        </w:rPr>
      </w:pPr>
    </w:p>
    <w:p w:rsidR="00DA049F" w:rsidRDefault="00DA049F" w:rsidP="00DA049F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تحليل المحتوى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 الصف / العاشر</w:t>
      </w:r>
    </w:p>
    <w:p w:rsidR="00DA049F" w:rsidRPr="00BC39E4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  التسامح                                                                           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7)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DA049F" w:rsidRPr="00BF1666" w:rsidTr="007B42D5">
        <w:tc>
          <w:tcPr>
            <w:tcW w:w="2906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A049F" w:rsidRPr="00BF1666" w:rsidTr="007B42D5">
        <w:trPr>
          <w:trHeight w:val="5919"/>
        </w:trPr>
        <w:tc>
          <w:tcPr>
            <w:tcW w:w="2906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ارتباط مصطلح التسامح بالدين الاسلامي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 التسامح مقالة تدعو له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جاءت الرسالة عنوانا للاعتدال والوسطية</w:t>
            </w:r>
          </w:p>
        </w:tc>
        <w:tc>
          <w:tcPr>
            <w:tcW w:w="216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طاغيا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الخوالي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مؤامرات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يستظهر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صوتا هادرا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الاستخفاف بالعلم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الحجة والدليل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يمنة ويسرة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الكاتب هو عبدالكريم الحياري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الاتخاذ موقف عملي قائم على النقاش والاحترام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تقبل التنوع الثقافي وانواع التعبير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تقبل الرأي والرأي الاخر</w:t>
            </w:r>
          </w:p>
        </w:tc>
        <w:tc>
          <w:tcPr>
            <w:tcW w:w="2088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بتلخيص رسالة عمان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</w:p>
    <w:p w:rsidR="00DA049F" w:rsidRDefault="00DA049F" w:rsidP="00DA049F">
      <w:pPr>
        <w:pStyle w:val="Footer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DA049F" w:rsidRDefault="00DA049F" w:rsidP="00DA049F">
      <w:pPr>
        <w:pStyle w:val="Foo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DA049F" w:rsidRDefault="00DA049F" w:rsidP="00DA049F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الصف / العاشر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          علو الهمة                                                                               عدد الدروس:   (1)            الصفحات: (10)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DA049F" w:rsidRPr="00BF1666" w:rsidTr="007B42D5">
        <w:tc>
          <w:tcPr>
            <w:tcW w:w="2906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A049F" w:rsidRPr="00BF1666" w:rsidTr="007B42D5">
        <w:trPr>
          <w:trHeight w:val="6279"/>
        </w:trPr>
        <w:tc>
          <w:tcPr>
            <w:tcW w:w="2906" w:type="dxa"/>
          </w:tcPr>
          <w:p w:rsidR="00DA049F" w:rsidRDefault="00DA049F" w:rsidP="007B42D5">
            <w:pPr>
              <w:rPr>
                <w:rFonts w:hint="cs"/>
                <w:sz w:val="28"/>
                <w:szCs w:val="28"/>
                <w:rtl/>
              </w:rPr>
            </w:pP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A049F" w:rsidRPr="00A80105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0105">
              <w:rPr>
                <w:rFonts w:hint="cs"/>
                <w:b/>
                <w:bCs/>
                <w:sz w:val="28"/>
                <w:szCs w:val="28"/>
                <w:rtl/>
              </w:rPr>
              <w:t xml:space="preserve">تشكل القصيدة موضوعا متكاملا </w:t>
            </w:r>
          </w:p>
          <w:p w:rsidR="00DA049F" w:rsidRPr="00A80105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A80105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0105">
              <w:rPr>
                <w:rFonts w:hint="cs"/>
                <w:b/>
                <w:bCs/>
                <w:sz w:val="28"/>
                <w:szCs w:val="28"/>
                <w:rtl/>
              </w:rPr>
              <w:t>ابراز دور الأ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دب في بث الشكوى من الزمان</w:t>
            </w:r>
          </w:p>
          <w:p w:rsidR="00DA049F" w:rsidRPr="00A80105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sz w:val="28"/>
                <w:szCs w:val="28"/>
                <w:rtl/>
              </w:rPr>
            </w:pPr>
            <w:r w:rsidRPr="00A80105">
              <w:rPr>
                <w:rFonts w:hint="cs"/>
                <w:b/>
                <w:bCs/>
                <w:sz w:val="28"/>
                <w:szCs w:val="28"/>
                <w:rtl/>
              </w:rPr>
              <w:t>الرزق الموفور من الباري عز وجل</w:t>
            </w:r>
          </w:p>
        </w:tc>
        <w:tc>
          <w:tcPr>
            <w:tcW w:w="216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الخطل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عزم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فسحة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 يعول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حلية الفضل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قضاء الحقوق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اضيق العيش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فسحة الأمل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الطغرائي هو الحسين بن علي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ارتحال الشاعر كثيرل بين البلدان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يكون الانسان متمسكا بطموحه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سميت لامية العجم تشبيها بلامية العرب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القدرة على النقاش في نهاية القصيدة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(نقد للقصيدة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تمت دراستها ) .   </w:t>
            </w:r>
          </w:p>
        </w:tc>
      </w:tr>
    </w:tbl>
    <w:p w:rsidR="00DA049F" w:rsidRDefault="00DA049F" w:rsidP="00DA049F">
      <w:pPr>
        <w:jc w:val="center"/>
        <w:rPr>
          <w:rFonts w:hint="cs"/>
          <w:b/>
          <w:bCs/>
          <w:sz w:val="32"/>
          <w:szCs w:val="32"/>
          <w:rtl/>
        </w:rPr>
      </w:pPr>
    </w:p>
    <w:p w:rsidR="00DA049F" w:rsidRDefault="00DA049F" w:rsidP="00DA049F">
      <w:pPr>
        <w:jc w:val="center"/>
        <w:rPr>
          <w:rFonts w:hint="cs"/>
          <w:b/>
          <w:bCs/>
          <w:sz w:val="32"/>
          <w:szCs w:val="32"/>
          <w:rtl/>
        </w:rPr>
      </w:pPr>
    </w:p>
    <w:p w:rsidR="00DA049F" w:rsidRDefault="00DA049F" w:rsidP="00DA049F">
      <w:pPr>
        <w:rPr>
          <w:rFonts w:hint="cs"/>
          <w:b/>
          <w:bCs/>
          <w:sz w:val="32"/>
          <w:szCs w:val="32"/>
          <w:rtl/>
        </w:rPr>
      </w:pPr>
    </w:p>
    <w:p w:rsidR="00DA049F" w:rsidRDefault="00DA049F" w:rsidP="00DA049F">
      <w:pPr>
        <w:pStyle w:val="Footer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DA049F" w:rsidRDefault="00DA049F" w:rsidP="00DA049F">
      <w:pPr>
        <w:pStyle w:val="Foo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DA049F" w:rsidRDefault="00DA049F" w:rsidP="00DA049F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DA049F" w:rsidRDefault="00DA049F" w:rsidP="00DA049F">
      <w:pPr>
        <w:jc w:val="center"/>
        <w:rPr>
          <w:rFonts w:hint="cs"/>
          <w:b/>
          <w:bCs/>
          <w:sz w:val="32"/>
          <w:szCs w:val="32"/>
          <w:rtl/>
        </w:rPr>
      </w:pPr>
    </w:p>
    <w:p w:rsidR="00DA049F" w:rsidRDefault="00DA049F" w:rsidP="00DA049F">
      <w:pPr>
        <w:jc w:val="center"/>
        <w:rPr>
          <w:rFonts w:hint="cs"/>
          <w:b/>
          <w:bCs/>
          <w:sz w:val="32"/>
          <w:szCs w:val="32"/>
          <w:rtl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          دروس الحياة                                                                  عدد الدروس: (1)                      الصفحات:(13)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DA049F" w:rsidRPr="00BF1666" w:rsidTr="007B42D5">
        <w:tc>
          <w:tcPr>
            <w:tcW w:w="2906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A049F" w:rsidRPr="00BF1666" w:rsidTr="007B42D5">
        <w:trPr>
          <w:trHeight w:val="6278"/>
        </w:trPr>
        <w:tc>
          <w:tcPr>
            <w:tcW w:w="2906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احداث القصة من خلال مربية البيت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انطون تشيخوف من كتاب القصة القصيرة</w:t>
            </w:r>
          </w:p>
          <w:p w:rsidR="00DA049F" w:rsidRPr="00BF1666" w:rsidRDefault="00DA049F" w:rsidP="007B42D5">
            <w:pPr>
              <w:rPr>
                <w:rFonts w:hint="cs"/>
                <w:sz w:val="28"/>
                <w:szCs w:val="28"/>
                <w:rtl/>
              </w:rPr>
            </w:pP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مدون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تنبس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اغرورقت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موروث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مرتعشة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بنت شفه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لقنتك درسا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صوت متهدج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انتفضت واقفا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السكوت عن الحقوق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ضرورة تمسك الانسان بحقه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يجب على الفرد المطالبة بحقوقة بالطرق المشروعة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.(القدرة على النقا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 و الحوار في موضوع ايجابيات التكنولوجيا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المجتمع بلغة  سليمة)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كتابة مقالة تناقش فيها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الاثار الايجابية للتطور التكنولوجي</w:t>
            </w:r>
          </w:p>
        </w:tc>
      </w:tr>
    </w:tbl>
    <w:p w:rsidR="00DA049F" w:rsidRDefault="00DA049F" w:rsidP="00DA049F">
      <w:pPr>
        <w:pStyle w:val="Footer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DA049F" w:rsidRDefault="00DA049F" w:rsidP="00DA049F">
      <w:pPr>
        <w:pStyle w:val="Foo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التوقيع :         التاريخ :</w:t>
      </w:r>
    </w:p>
    <w:p w:rsidR="00DA049F" w:rsidRDefault="00DA049F" w:rsidP="00DA049F">
      <w:pPr>
        <w:pStyle w:val="Foo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DA049F" w:rsidRDefault="00DA049F" w:rsidP="00DA049F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الوحدة:       من شعر الغزل                                                                    عدد الدروس</w:t>
      </w:r>
      <w:r>
        <w:rPr>
          <w:b/>
          <w:bCs/>
          <w:sz w:val="28"/>
          <w:szCs w:val="28"/>
        </w:rPr>
        <w:t xml:space="preserve">   :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(1)</w:t>
      </w:r>
      <w:r>
        <w:rPr>
          <w:rFonts w:hint="cs"/>
          <w:b/>
          <w:bCs/>
          <w:sz w:val="28"/>
          <w:szCs w:val="28"/>
          <w:rtl/>
        </w:rPr>
        <w:t xml:space="preserve">              الصفحات:(8)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DA049F" w:rsidRPr="00BF1666" w:rsidTr="007B42D5">
        <w:tc>
          <w:tcPr>
            <w:tcW w:w="2906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A049F" w:rsidRPr="00BF1666" w:rsidTr="007B42D5">
        <w:trPr>
          <w:trHeight w:val="6099"/>
        </w:trPr>
        <w:tc>
          <w:tcPr>
            <w:tcW w:w="2906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الحنين الى ديار المحبوبة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الحزن على فراق المحبوبة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 حاله وتغيرها بعد فراق المحبوبة00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بان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الخليط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نبتغي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حور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أويت لنا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 طوعت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بان الخليط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نفحات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موقف الشاعر من ابتعاد المحبوبة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يبدو الشاعر حزينا لفراق المحبوبة</w:t>
            </w: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الطالبة الى سمات الغزل العذري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تغير الحال بعد الفراق</w:t>
            </w:r>
          </w:p>
        </w:tc>
        <w:tc>
          <w:tcPr>
            <w:tcW w:w="2088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المطروحة .(مقومات بناء القصيدة العربية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 حياة الشاعر والظروف التي مر بها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   </w:t>
            </w:r>
          </w:p>
        </w:tc>
      </w:tr>
    </w:tbl>
    <w:p w:rsidR="00DA049F" w:rsidRDefault="00DA049F" w:rsidP="00DA049F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jc w:val="center"/>
        <w:rPr>
          <w:b/>
          <w:bCs/>
          <w:sz w:val="28"/>
          <w:szCs w:val="28"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 الصف / العاشر</w:t>
      </w:r>
    </w:p>
    <w:p w:rsidR="00DA049F" w:rsidRDefault="00DA049F" w:rsidP="00DA049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      عالم الحيوان                                                                  عدد الدروس: ( 1)                     الصفحات: (7)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DA049F" w:rsidRPr="00BF1666" w:rsidTr="007B42D5">
        <w:tc>
          <w:tcPr>
            <w:tcW w:w="2906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A049F" w:rsidRPr="00BF1666" w:rsidTr="007B42D5">
        <w:trPr>
          <w:trHeight w:val="6279"/>
        </w:trPr>
        <w:tc>
          <w:tcPr>
            <w:tcW w:w="2906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تعتني انثى الحوت بصغيرها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المقارنة بينها وبين سمك القرش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وصف مشاهد الافتراس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16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الاركا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الأكمة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يحفل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سائغة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.  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الزبرجد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النجيع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الخشاش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تلمظت</w:t>
            </w:r>
          </w:p>
        </w:tc>
        <w:tc>
          <w:tcPr>
            <w:tcW w:w="2340" w:type="dxa"/>
          </w:tcPr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يتميز النص بأنه لوحة نابضة بالحركة واللون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الأركا بطنها أسود وبطنها أبيض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ينمو في نفس 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ة حب الاستكشاف لعالم البحار </w:t>
            </w:r>
          </w:p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تعلم ايجاد اوجه الشبه والاختلافات بين الحيوانات عامة</w:t>
            </w:r>
          </w:p>
        </w:tc>
        <w:tc>
          <w:tcPr>
            <w:tcW w:w="2088" w:type="dxa"/>
          </w:tcPr>
          <w:p w:rsidR="00DA049F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.(الوسائل التي من شأنها  أن تحفظ هيبة الأمة العربية و كرامتها)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049F" w:rsidRPr="00BF1666" w:rsidRDefault="00DA049F" w:rsidP="007B42D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القدرة على كتابة رسالة (احترام وتقدير 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جميع أسر الشهداء الابطال من بلادنا الاردن</w:t>
            </w:r>
          </w:p>
        </w:tc>
      </w:tr>
    </w:tbl>
    <w:p w:rsidR="00DA049F" w:rsidRDefault="00DA049F" w:rsidP="00DA049F">
      <w:pPr>
        <w:pStyle w:val="Footer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DA049F" w:rsidRDefault="00DA049F" w:rsidP="00DA049F">
      <w:pPr>
        <w:pStyle w:val="Foo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التوقيع :         التاريخ :</w:t>
      </w:r>
    </w:p>
    <w:p w:rsidR="00DA049F" w:rsidRDefault="00DA049F" w:rsidP="00DA049F">
      <w:pPr>
        <w:pStyle w:val="Foo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DA049F" w:rsidRDefault="00DA049F" w:rsidP="00DA049F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DA049F" w:rsidRDefault="00DA049F" w:rsidP="00DA049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DA049F" w:rsidRDefault="00DA049F" w:rsidP="00DA049F">
      <w:pPr>
        <w:jc w:val="center"/>
        <w:rPr>
          <w:b/>
          <w:bCs/>
          <w:sz w:val="32"/>
          <w:szCs w:val="32"/>
          <w:lang w:bidi="ar-JO"/>
        </w:rPr>
      </w:pPr>
    </w:p>
    <w:p w:rsidR="00DA049F" w:rsidRDefault="00DA049F" w:rsidP="00DA04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049F" w:rsidRDefault="00DA049F" w:rsidP="00DA049F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005595" w:rsidRDefault="00DA049F">
      <w:bookmarkStart w:id="0" w:name="_GoBack"/>
      <w:bookmarkEnd w:id="0"/>
    </w:p>
    <w:sectPr w:rsidR="00005595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9F"/>
    <w:rsid w:val="00034B3F"/>
    <w:rsid w:val="00810BE7"/>
    <w:rsid w:val="00D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69E30"/>
  <w15:chartTrackingRefBased/>
  <w15:docId w15:val="{313EB4D3-572E-46D9-972C-84CB5787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9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A04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A049F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2021-08-29T07:54:00Z</dcterms:created>
  <dcterms:modified xsi:type="dcterms:W3CDTF">2021-08-29T07:54:00Z</dcterms:modified>
</cp:coreProperties>
</file>