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E1" w:rsidRDefault="008D1FE1" w:rsidP="008D1FE1">
      <w:pPr>
        <w:jc w:val="center"/>
        <w:rPr>
          <w:rFonts w:cs="Arabic Transparent" w:hint="cs"/>
          <w:b/>
          <w:bCs/>
          <w:rtl/>
          <w:lang w:bidi="ar-JO"/>
        </w:rPr>
      </w:pPr>
      <w:r w:rsidRPr="003722F3">
        <w:rPr>
          <w:rFonts w:ascii="Arial" w:hAnsi="Arial" w:cs="Arial"/>
          <w:b/>
          <w:bCs/>
          <w:sz w:val="28"/>
          <w:szCs w:val="28"/>
          <w:rtl/>
        </w:rPr>
        <w:t>الـــخــــطــــة الفــــصــلــيــــة</w:t>
      </w:r>
      <w:r>
        <w:rPr>
          <w:rFonts w:cs="Arabic Transparent" w:hint="cs"/>
          <w:b/>
          <w:bCs/>
          <w:rtl/>
          <w:lang w:bidi="ar-JO"/>
        </w:rPr>
        <w:t xml:space="preserve">  2021/2020</w:t>
      </w:r>
    </w:p>
    <w:p w:rsidR="008D1FE1" w:rsidRDefault="008D1FE1" w:rsidP="008D1FE1">
      <w:pPr>
        <w:rPr>
          <w:rFonts w:cs="Arabic Transparent" w:hint="cs"/>
          <w:b/>
          <w:bCs/>
          <w:rtl/>
          <w:lang w:bidi="ar-JO"/>
        </w:rPr>
      </w:pPr>
    </w:p>
    <w:p w:rsidR="008D1FE1" w:rsidRPr="009A6B40" w:rsidRDefault="008D1FE1" w:rsidP="008D1FE1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>الصف :</w:t>
      </w:r>
      <w:r>
        <w:rPr>
          <w:rFonts w:cs="Arabic Transparent" w:hint="cs"/>
          <w:b/>
          <w:bCs/>
          <w:rtl/>
          <w:lang w:bidi="ar-JO"/>
        </w:rPr>
        <w:t>الثامن الاساسي</w:t>
      </w:r>
      <w:r w:rsidRPr="009A6B40">
        <w:rPr>
          <w:rFonts w:cs="Arabic Transparent" w:hint="cs"/>
          <w:b/>
          <w:bCs/>
          <w:rtl/>
          <w:lang w:bidi="ar-JO"/>
        </w:rPr>
        <w:t xml:space="preserve">           </w:t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  <w:t xml:space="preserve"> الفصل الدراسي </w:t>
      </w:r>
      <w:r>
        <w:rPr>
          <w:rFonts w:cs="Arabic Transparent" w:hint="cs"/>
          <w:b/>
          <w:bCs/>
          <w:rtl/>
          <w:lang w:bidi="ar-JO"/>
        </w:rPr>
        <w:t xml:space="preserve">الاول </w:t>
      </w:r>
    </w:p>
    <w:p w:rsidR="008D1FE1" w:rsidRPr="009A6B40" w:rsidRDefault="008D1FE1" w:rsidP="008D1FE1">
      <w:pPr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>القواعد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ab/>
        <w:t>عنوان الوحدة :</w:t>
      </w:r>
      <w:r>
        <w:rPr>
          <w:rFonts w:cs="Arabic Transparent" w:hint="cs"/>
          <w:b/>
          <w:bCs/>
          <w:rtl/>
          <w:lang w:bidi="ar-JO"/>
        </w:rPr>
        <w:t>الجملة الفعلية</w:t>
      </w:r>
      <w:r w:rsidRPr="009A6B40">
        <w:rPr>
          <w:rFonts w:cs="Arabic Transparent" w:hint="cs"/>
          <w:b/>
          <w:bCs/>
          <w:rtl/>
          <w:lang w:bidi="ar-JO"/>
        </w:rPr>
        <w:t xml:space="preserve">  </w:t>
      </w:r>
      <w:r>
        <w:rPr>
          <w:rFonts w:cs="Arabic Transparent" w:hint="cs"/>
          <w:b/>
          <w:bCs/>
          <w:rtl/>
          <w:lang w:bidi="ar-JO"/>
        </w:rPr>
        <w:t>عدد الدروس..6</w:t>
      </w:r>
      <w:r w:rsidRPr="009A6B40">
        <w:rPr>
          <w:rFonts w:cs="Arabic Transparent" w:hint="cs"/>
          <w:b/>
          <w:bCs/>
          <w:rtl/>
          <w:lang w:bidi="ar-JO"/>
        </w:rPr>
        <w:t xml:space="preserve">  الصفحات:.</w:t>
      </w:r>
      <w:r>
        <w:rPr>
          <w:rFonts w:cs="Arabic Transparent" w:hint="cs"/>
          <w:b/>
          <w:bCs/>
          <w:rtl/>
          <w:lang w:bidi="ar-JO"/>
        </w:rPr>
        <w:t>5/32</w:t>
      </w:r>
      <w:r w:rsidRPr="009A6B40">
        <w:rPr>
          <w:rFonts w:cs="Arabic Transparent" w:hint="cs"/>
          <w:b/>
          <w:bCs/>
          <w:rtl/>
          <w:lang w:bidi="ar-JO"/>
        </w:rPr>
        <w:t xml:space="preserve">    عدد الحصص</w:t>
      </w:r>
      <w:r>
        <w:rPr>
          <w:rFonts w:cs="Arabic Transparent" w:hint="cs"/>
          <w:b/>
          <w:bCs/>
          <w:rtl/>
          <w:lang w:bidi="ar-JO"/>
        </w:rPr>
        <w:t>18</w:t>
      </w:r>
      <w:r w:rsidRPr="009A6B40">
        <w:rPr>
          <w:rFonts w:cs="Arabic Transparent" w:hint="cs"/>
          <w:b/>
          <w:bCs/>
          <w:rtl/>
          <w:lang w:bidi="ar-JO"/>
        </w:rPr>
        <w:t xml:space="preserve">   الفترة الزمنية</w:t>
      </w:r>
      <w:r>
        <w:rPr>
          <w:rFonts w:cs="Arabic Transparent" w:hint="cs"/>
          <w:b/>
          <w:bCs/>
          <w:rtl/>
          <w:lang w:bidi="ar-JO"/>
        </w:rPr>
        <w:t xml:space="preserve"> من: 18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/ 9 /    </w:t>
      </w:r>
      <w:r w:rsidRPr="009A6B40">
        <w:rPr>
          <w:rFonts w:cs="Arabic Transparent" w:hint="cs"/>
          <w:b/>
          <w:bCs/>
          <w:rtl/>
          <w:lang w:bidi="ar-JO"/>
        </w:rPr>
        <w:t xml:space="preserve">    إلى:</w:t>
      </w:r>
      <w:r>
        <w:rPr>
          <w:rFonts w:cs="Arabic Transparent" w:hint="cs"/>
          <w:b/>
          <w:bCs/>
          <w:rtl/>
          <w:lang w:bidi="ar-JO"/>
        </w:rPr>
        <w:t>6/10</w:t>
      </w:r>
    </w:p>
    <w:p w:rsidR="008D1FE1" w:rsidRDefault="008D1FE1" w:rsidP="008D1FE1">
      <w:pPr>
        <w:rPr>
          <w:rFonts w:hint="cs"/>
          <w:rtl/>
          <w:lang w:bidi="ar-JO"/>
        </w:rPr>
      </w:pPr>
    </w:p>
    <w:p w:rsidR="008D1FE1" w:rsidRDefault="008D1FE1" w:rsidP="008D1FE1">
      <w:pPr>
        <w:rPr>
          <w:rFonts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480"/>
        <w:gridCol w:w="1617"/>
        <w:gridCol w:w="1439"/>
        <w:gridCol w:w="1517"/>
        <w:gridCol w:w="1416"/>
        <w:gridCol w:w="1616"/>
        <w:gridCol w:w="2261"/>
      </w:tblGrid>
      <w:tr w:rsidR="008D1FE1" w:rsidTr="00AC1C79">
        <w:tc>
          <w:tcPr>
            <w:tcW w:w="69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2261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8D1FE1" w:rsidRPr="008603F7" w:rsidTr="00AC1C79">
        <w:trPr>
          <w:trHeight w:val="303"/>
        </w:trPr>
        <w:tc>
          <w:tcPr>
            <w:tcW w:w="696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 w:val="restart"/>
          </w:tcPr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يميز الجملة الفعلية  من الجملة الأسمية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يصنف الافعال حسب أزمانها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يفرق بين الفعل المبني للمعلوم والمبني للمجهول 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يصنف الافعال الى لازمة ومتعدية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يوضح مفهوم المعرب والمبني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الماضي ويذكر  علامة بنائه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يعرب الافعال الماضية اعرابا تاما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يفرق بين لا النافية ولا الناهية</w:t>
            </w:r>
          </w:p>
          <w:p w:rsidR="008D1FE1" w:rsidRDefault="008D1FE1" w:rsidP="00AC1C79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المضارع ويذكر  حالة اعرابه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10- يستخرج فعل الامر ويذكر  علامة بنائه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 11-يستخرج الفاعل ويذكر  الصورة التي جاء عليها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12- يستخرج المفعول به المتقدم على الفاعل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13- يعين المفعول به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8D1FE1" w:rsidRDefault="008D1FE1" w:rsidP="00AC1C7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8D1FE1" w:rsidRDefault="008D1FE1" w:rsidP="00AC1C79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8D1FE1" w:rsidRDefault="008D1FE1" w:rsidP="00AC1C7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يكتب جمل فعلية وجمل اسمية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من المواقع الالكترونية جمل للمبني للمجهول والمبني للمعلوم</w:t>
            </w:r>
          </w:p>
        </w:tc>
        <w:tc>
          <w:tcPr>
            <w:tcW w:w="2261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8D1FE1" w:rsidRPr="008603F7" w:rsidTr="00AC1C79">
        <w:trPr>
          <w:trHeight w:val="997"/>
        </w:trPr>
        <w:tc>
          <w:tcPr>
            <w:tcW w:w="696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1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D1FE1" w:rsidRDefault="008D1FE1" w:rsidP="008D1FE1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8D1FE1" w:rsidRPr="009A6B40" w:rsidRDefault="008D1FE1" w:rsidP="008D1FE1">
      <w:pPr>
        <w:rPr>
          <w:rFonts w:hint="cs"/>
          <w:b/>
          <w:bCs/>
          <w:lang w:bidi="ar-JO"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8D1FE1" w:rsidRPr="00C24978" w:rsidRDefault="008D1FE1" w:rsidP="008D1FE1">
      <w:pPr>
        <w:rPr>
          <w:rFonts w:hint="cs"/>
          <w:b/>
          <w:bCs/>
          <w:rtl/>
          <w:lang w:bidi="ar-AE"/>
        </w:rPr>
      </w:pPr>
      <w:r w:rsidRPr="00C24978">
        <w:rPr>
          <w:b/>
          <w:bCs/>
        </w:rPr>
        <w:t>Form #QF71-1-47rev.a</w:t>
      </w:r>
    </w:p>
    <w:p w:rsidR="008D1FE1" w:rsidRDefault="008D1FE1" w:rsidP="008D1FE1">
      <w:pPr>
        <w:rPr>
          <w:rFonts w:hint="cs"/>
          <w:b/>
          <w:bCs/>
          <w:rtl/>
          <w:lang w:bidi="ar-JO"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المشرف التربوي/ الاسم والتوقيع :                   التاريخ: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الجملة المع</w:t>
      </w:r>
    </w:p>
    <w:p w:rsidR="008D1FE1" w:rsidRDefault="008D1FE1" w:rsidP="008D1FE1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8D1FE1" w:rsidRPr="00345DD3" w:rsidRDefault="008D1FE1" w:rsidP="008D1FE1">
      <w:pPr>
        <w:jc w:val="center"/>
        <w:rPr>
          <w:rFonts w:cs="Arabic Transparent" w:hint="cs"/>
          <w:b/>
          <w:bCs/>
          <w:rtl/>
          <w:lang w:bidi="ar-JO"/>
        </w:rPr>
      </w:pPr>
      <w:r w:rsidRPr="003722F3">
        <w:rPr>
          <w:rFonts w:ascii="Arial" w:hAnsi="Arial" w:cs="Arial"/>
          <w:b/>
          <w:bCs/>
          <w:sz w:val="28"/>
          <w:szCs w:val="28"/>
          <w:rtl/>
        </w:rPr>
        <w:t>الـــخــــطــــة الفــــصــلــيــــة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Pr="009A6B40" w:rsidRDefault="008D1FE1" w:rsidP="008D1FE1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>الصف :</w:t>
      </w:r>
      <w:r>
        <w:rPr>
          <w:rFonts w:cs="Arabic Transparent" w:hint="cs"/>
          <w:b/>
          <w:bCs/>
          <w:rtl/>
          <w:lang w:bidi="ar-JO"/>
        </w:rPr>
        <w:t>الثامن الاساسي</w:t>
      </w:r>
      <w:r w:rsidRPr="009A6B40">
        <w:rPr>
          <w:rFonts w:cs="Arabic Transparent" w:hint="cs"/>
          <w:b/>
          <w:bCs/>
          <w:rtl/>
          <w:lang w:bidi="ar-JO"/>
        </w:rPr>
        <w:t xml:space="preserve">           </w:t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  <w:t xml:space="preserve"> الفصل الدراسي </w:t>
      </w:r>
      <w:r>
        <w:rPr>
          <w:rFonts w:cs="Arabic Transparent" w:hint="cs"/>
          <w:b/>
          <w:bCs/>
          <w:rtl/>
          <w:lang w:bidi="ar-JO"/>
        </w:rPr>
        <w:t xml:space="preserve">الاول 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</w:p>
    <w:p w:rsidR="008D1FE1" w:rsidRPr="009A6B40" w:rsidRDefault="008D1FE1" w:rsidP="008D1FE1">
      <w:pPr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 xml:space="preserve">القواعد   </w:t>
      </w:r>
      <w:r w:rsidRPr="009A6B40">
        <w:rPr>
          <w:rFonts w:cs="Arabic Transparent" w:hint="cs"/>
          <w:b/>
          <w:bCs/>
          <w:rtl/>
          <w:lang w:bidi="ar-JO"/>
        </w:rPr>
        <w:t>عنوان الوحدة :</w:t>
      </w:r>
      <w:r>
        <w:rPr>
          <w:rFonts w:cs="Arabic Transparent" w:hint="cs"/>
          <w:b/>
          <w:bCs/>
          <w:rtl/>
          <w:lang w:bidi="ar-JO"/>
        </w:rPr>
        <w:t>اسناد  الفعل الصحيح الآخر الى الضمائر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>عدد الدروس....3</w:t>
      </w:r>
      <w:r w:rsidRPr="009A6B40">
        <w:rPr>
          <w:rFonts w:cs="Arabic Transparent" w:hint="cs"/>
          <w:b/>
          <w:bCs/>
          <w:rtl/>
          <w:lang w:bidi="ar-JO"/>
        </w:rPr>
        <w:t xml:space="preserve">    الصفحات:.</w:t>
      </w:r>
      <w:r>
        <w:rPr>
          <w:rFonts w:cs="Arabic Transparent" w:hint="cs"/>
          <w:b/>
          <w:bCs/>
          <w:rtl/>
          <w:lang w:bidi="ar-JO"/>
        </w:rPr>
        <w:t>33</w:t>
      </w:r>
      <w:r w:rsidRPr="009A6B40">
        <w:rPr>
          <w:rFonts w:cs="Arabic Transparent" w:hint="cs"/>
          <w:b/>
          <w:bCs/>
          <w:rtl/>
          <w:lang w:bidi="ar-JO"/>
        </w:rPr>
        <w:t>-</w:t>
      </w:r>
      <w:r>
        <w:rPr>
          <w:rFonts w:cs="Arabic Transparent" w:hint="cs"/>
          <w:b/>
          <w:bCs/>
          <w:rtl/>
          <w:lang w:bidi="ar-JO"/>
        </w:rPr>
        <w:t>42</w:t>
      </w:r>
      <w:r w:rsidRPr="009A6B40">
        <w:rPr>
          <w:rFonts w:cs="Arabic Transparent" w:hint="cs"/>
          <w:b/>
          <w:bCs/>
          <w:rtl/>
          <w:lang w:bidi="ar-JO"/>
        </w:rPr>
        <w:t xml:space="preserve">    عدد الحصص:</w:t>
      </w:r>
      <w:r>
        <w:rPr>
          <w:rFonts w:cs="Arabic Transparent" w:hint="cs"/>
          <w:b/>
          <w:bCs/>
          <w:rtl/>
          <w:lang w:bidi="ar-JO"/>
        </w:rPr>
        <w:t>14.</w:t>
      </w:r>
      <w:r w:rsidRPr="009A6B40">
        <w:rPr>
          <w:rFonts w:cs="Arabic Transparent" w:hint="cs"/>
          <w:b/>
          <w:bCs/>
          <w:rtl/>
          <w:lang w:bidi="ar-JO"/>
        </w:rPr>
        <w:t xml:space="preserve">.   الفترة الزمنية من:  </w:t>
      </w:r>
      <w:r>
        <w:rPr>
          <w:rFonts w:cs="Arabic Transparent" w:hint="cs"/>
          <w:b/>
          <w:bCs/>
          <w:rtl/>
          <w:lang w:bidi="ar-JO"/>
        </w:rPr>
        <w:t xml:space="preserve">16  / 0 1 </w:t>
      </w:r>
      <w:r w:rsidRPr="009A6B40">
        <w:rPr>
          <w:rFonts w:cs="Arabic Transparent" w:hint="cs"/>
          <w:b/>
          <w:bCs/>
          <w:rtl/>
          <w:lang w:bidi="ar-JO"/>
        </w:rPr>
        <w:t xml:space="preserve"> إلى:   </w:t>
      </w:r>
      <w:r>
        <w:rPr>
          <w:rFonts w:cs="Arabic Transparent" w:hint="cs"/>
          <w:b/>
          <w:bCs/>
          <w:rtl/>
          <w:lang w:bidi="ar-JO"/>
        </w:rPr>
        <w:t>27/10 /10</w:t>
      </w:r>
      <w:r w:rsidRPr="009A6B40">
        <w:rPr>
          <w:rFonts w:cs="Arabic Transparent" w:hint="cs"/>
          <w:b/>
          <w:bCs/>
          <w:rtl/>
          <w:lang w:bidi="ar-JO"/>
        </w:rPr>
        <w:t>/</w:t>
      </w:r>
    </w:p>
    <w:p w:rsidR="008D1FE1" w:rsidRDefault="008D1FE1" w:rsidP="008D1FE1">
      <w:pPr>
        <w:rPr>
          <w:rFonts w:hint="cs"/>
          <w:rtl/>
          <w:lang w:bidi="ar-JO"/>
        </w:rPr>
      </w:pPr>
    </w:p>
    <w:p w:rsidR="008D1FE1" w:rsidRDefault="008D1FE1" w:rsidP="008D1FE1">
      <w:pPr>
        <w:rPr>
          <w:rFonts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480"/>
        <w:gridCol w:w="1617"/>
        <w:gridCol w:w="1439"/>
        <w:gridCol w:w="1517"/>
        <w:gridCol w:w="1416"/>
        <w:gridCol w:w="1616"/>
        <w:gridCol w:w="1974"/>
      </w:tblGrid>
      <w:tr w:rsidR="008D1FE1" w:rsidTr="00AC1C79">
        <w:tc>
          <w:tcPr>
            <w:tcW w:w="69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1974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8D1FE1" w:rsidRPr="008603F7" w:rsidTr="00AC1C79">
        <w:trPr>
          <w:trHeight w:val="303"/>
        </w:trPr>
        <w:tc>
          <w:tcPr>
            <w:tcW w:w="696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 w:val="restart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-تتعرف مضامين النص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يبين المقصود بالاسناد</w:t>
            </w:r>
          </w:p>
          <w:p w:rsidR="008D1FE1" w:rsidRDefault="008D1FE1" w:rsidP="00AC1C79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يسند الفعل الماضي الصحيح الآخر الى الضمائر </w:t>
            </w:r>
          </w:p>
          <w:p w:rsidR="008D1FE1" w:rsidRDefault="008D1FE1" w:rsidP="00AC1C79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يبين التغيرات التي تطرأ على الفعل الماضي عند اسناده الى الضمائر </w:t>
            </w:r>
          </w:p>
          <w:p w:rsidR="008D1FE1" w:rsidRDefault="008D1FE1" w:rsidP="00AC1C79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اسناد الفعل المضارع الصحيح الآخر الى الضمائر </w:t>
            </w:r>
          </w:p>
          <w:p w:rsidR="008D1FE1" w:rsidRDefault="008D1FE1" w:rsidP="00AC1C79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اسناد فعل الامر الصحيح الآخر الى الضمائر</w:t>
            </w:r>
          </w:p>
          <w:p w:rsidR="008D1FE1" w:rsidRDefault="008D1FE1" w:rsidP="00AC1C79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يحول الجمل الفعلية الى جمل اسمية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8D1FE1" w:rsidRDefault="008D1FE1" w:rsidP="00AC1C7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8D1FE1" w:rsidRDefault="008D1FE1" w:rsidP="00AC1C79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8D1FE1" w:rsidRDefault="008D1FE1" w:rsidP="00AC1C7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يرجع  الى احد نصوص القراءة في كتاب اللغة العربية للصف الثامن وتستخرج منه ثلاثة افعال اسندت الى ضمائر</w:t>
            </w:r>
          </w:p>
        </w:tc>
        <w:tc>
          <w:tcPr>
            <w:tcW w:w="1974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8D1FE1" w:rsidRPr="008603F7" w:rsidTr="00AC1C79">
        <w:trPr>
          <w:trHeight w:val="997"/>
        </w:trPr>
        <w:tc>
          <w:tcPr>
            <w:tcW w:w="696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74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D1FE1" w:rsidRPr="009A6B40" w:rsidRDefault="008D1FE1" w:rsidP="008D1FE1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8D1FE1" w:rsidRPr="009A6B40" w:rsidRDefault="008D1FE1" w:rsidP="008D1FE1">
      <w:pPr>
        <w:rPr>
          <w:rFonts w:hint="cs"/>
          <w:b/>
          <w:bCs/>
          <w:lang w:bidi="ar-JO"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8D1FE1" w:rsidRPr="00C24978" w:rsidRDefault="008D1FE1" w:rsidP="008D1FE1">
      <w:pPr>
        <w:rPr>
          <w:rFonts w:hint="cs"/>
          <w:b/>
          <w:bCs/>
          <w:rtl/>
          <w:lang w:bidi="ar-AE"/>
        </w:rPr>
      </w:pPr>
      <w:r w:rsidRPr="00C24978">
        <w:rPr>
          <w:b/>
          <w:bCs/>
        </w:rPr>
        <w:t>Form #QF71-1-47rev.a</w:t>
      </w:r>
    </w:p>
    <w:p w:rsidR="008D1FE1" w:rsidRDefault="008D1FE1" w:rsidP="008D1FE1">
      <w:pPr>
        <w:rPr>
          <w:rFonts w:hint="cs"/>
          <w:b/>
          <w:bCs/>
          <w:rtl/>
          <w:lang w:bidi="ar-JO"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المشرف التربوي/ الاسم والتوقيع :                   التاريخ: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8D1FE1" w:rsidRPr="00345DD3" w:rsidRDefault="008D1FE1" w:rsidP="008D1FE1">
      <w:pPr>
        <w:jc w:val="center"/>
        <w:rPr>
          <w:rFonts w:cs="Arabic Transparent" w:hint="cs"/>
          <w:b/>
          <w:bCs/>
          <w:rtl/>
        </w:rPr>
      </w:pPr>
      <w:r w:rsidRPr="003722F3">
        <w:rPr>
          <w:rFonts w:ascii="Arial" w:hAnsi="Arial" w:cs="Arial"/>
          <w:b/>
          <w:bCs/>
          <w:sz w:val="28"/>
          <w:szCs w:val="28"/>
          <w:rtl/>
        </w:rPr>
        <w:t>الـــخــــطــــة الفــــصــلــيــــة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Pr="009A6B40" w:rsidRDefault="008D1FE1" w:rsidP="008D1FE1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lastRenderedPageBreak/>
        <w:t>الصف :</w:t>
      </w:r>
      <w:r>
        <w:rPr>
          <w:rFonts w:cs="Arabic Transparent" w:hint="cs"/>
          <w:b/>
          <w:bCs/>
          <w:rtl/>
          <w:lang w:bidi="ar-JO"/>
        </w:rPr>
        <w:t xml:space="preserve">الثامن الاساسي                                                              </w:t>
      </w:r>
      <w:r w:rsidRPr="009A6B40">
        <w:rPr>
          <w:rFonts w:cs="Arabic Transparent" w:hint="cs"/>
          <w:b/>
          <w:bCs/>
          <w:rtl/>
          <w:lang w:bidi="ar-JO"/>
        </w:rPr>
        <w:t xml:space="preserve"> الفصل الدراسي </w:t>
      </w:r>
      <w:r>
        <w:rPr>
          <w:rFonts w:cs="Arabic Transparent" w:hint="cs"/>
          <w:b/>
          <w:bCs/>
          <w:rtl/>
          <w:lang w:bidi="ar-JO"/>
        </w:rPr>
        <w:t xml:space="preserve">الاول </w:t>
      </w:r>
    </w:p>
    <w:p w:rsidR="008D1FE1" w:rsidRPr="009A6B40" w:rsidRDefault="008D1FE1" w:rsidP="008D1FE1">
      <w:pPr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>القواعد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>عنوان الوحدة :</w:t>
      </w:r>
      <w:r>
        <w:rPr>
          <w:rFonts w:cs="Arabic Transparent" w:hint="cs"/>
          <w:b/>
          <w:bCs/>
          <w:rtl/>
          <w:lang w:bidi="ar-JO"/>
        </w:rPr>
        <w:t xml:space="preserve">الفعل المتعدي الى مفعولين 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>عدد الدروس....1</w:t>
      </w:r>
      <w:r w:rsidRPr="009A6B40">
        <w:rPr>
          <w:rFonts w:cs="Arabic Transparent" w:hint="cs"/>
          <w:b/>
          <w:bCs/>
          <w:rtl/>
          <w:lang w:bidi="ar-JO"/>
        </w:rPr>
        <w:t xml:space="preserve">      الصفحات:.</w:t>
      </w:r>
      <w:r>
        <w:rPr>
          <w:rFonts w:cs="Arabic Transparent" w:hint="cs"/>
          <w:b/>
          <w:bCs/>
          <w:rtl/>
          <w:lang w:bidi="ar-JO"/>
        </w:rPr>
        <w:t>43</w:t>
      </w:r>
      <w:r w:rsidRPr="009A6B40">
        <w:rPr>
          <w:rFonts w:cs="Arabic Transparent" w:hint="cs"/>
          <w:b/>
          <w:bCs/>
          <w:rtl/>
          <w:lang w:bidi="ar-JO"/>
        </w:rPr>
        <w:t>-</w:t>
      </w:r>
      <w:r>
        <w:rPr>
          <w:rFonts w:cs="Arabic Transparent" w:hint="cs"/>
          <w:b/>
          <w:bCs/>
          <w:rtl/>
          <w:lang w:bidi="ar-JO"/>
        </w:rPr>
        <w:t xml:space="preserve">48 </w:t>
      </w:r>
      <w:r w:rsidRPr="009A6B40">
        <w:rPr>
          <w:rFonts w:cs="Arabic Transparent" w:hint="cs"/>
          <w:b/>
          <w:bCs/>
          <w:rtl/>
          <w:lang w:bidi="ar-JO"/>
        </w:rPr>
        <w:t>عدد الحصص:</w:t>
      </w:r>
      <w:r>
        <w:rPr>
          <w:rFonts w:cs="Arabic Transparent" w:hint="cs"/>
          <w:b/>
          <w:bCs/>
          <w:rtl/>
          <w:lang w:bidi="ar-JO"/>
        </w:rPr>
        <w:t xml:space="preserve">14.. </w:t>
      </w:r>
      <w:r w:rsidRPr="009A6B40">
        <w:rPr>
          <w:rFonts w:cs="Arabic Transparent" w:hint="cs"/>
          <w:b/>
          <w:bCs/>
          <w:rtl/>
          <w:lang w:bidi="ar-JO"/>
        </w:rPr>
        <w:t xml:space="preserve"> الفترة الزمنية من:  </w:t>
      </w:r>
      <w:r>
        <w:rPr>
          <w:rFonts w:cs="Arabic Transparent" w:hint="cs"/>
          <w:b/>
          <w:bCs/>
          <w:rtl/>
          <w:lang w:bidi="ar-JO"/>
        </w:rPr>
        <w:t xml:space="preserve">6 / 11 / إلى: 17/11 / </w:t>
      </w:r>
    </w:p>
    <w:p w:rsidR="008D1FE1" w:rsidRDefault="008D1FE1" w:rsidP="008D1FE1">
      <w:pPr>
        <w:rPr>
          <w:rFonts w:hint="cs"/>
          <w:rtl/>
          <w:lang w:bidi="ar-JO"/>
        </w:rPr>
      </w:pPr>
    </w:p>
    <w:p w:rsidR="008D1FE1" w:rsidRDefault="008D1FE1" w:rsidP="008D1FE1">
      <w:pPr>
        <w:rPr>
          <w:rFonts w:hint="cs"/>
          <w:rtl/>
          <w:lang w:bidi="ar-JO"/>
        </w:rPr>
      </w:pPr>
    </w:p>
    <w:tbl>
      <w:tblPr>
        <w:bidiVisual/>
        <w:tblW w:w="0" w:type="auto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4480"/>
        <w:gridCol w:w="1617"/>
        <w:gridCol w:w="1439"/>
        <w:gridCol w:w="1517"/>
        <w:gridCol w:w="1416"/>
        <w:gridCol w:w="1616"/>
        <w:gridCol w:w="1974"/>
      </w:tblGrid>
      <w:tr w:rsidR="008D1FE1" w:rsidTr="00AC1C79">
        <w:tc>
          <w:tcPr>
            <w:tcW w:w="1160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1974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8D1FE1" w:rsidRPr="008603F7" w:rsidTr="00AC1C79">
        <w:trPr>
          <w:trHeight w:val="303"/>
        </w:trPr>
        <w:tc>
          <w:tcPr>
            <w:tcW w:w="1160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 w:val="restart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تعرف مضامين النص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ميز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الافعال المتعديه الى مفعول واحد من المتعدية الى غير مفعول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يقدر اهمية التعدية في خدمة المعنى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يتعرف نوعي الافعال المتعديه الى مفعولين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يعين الافعال المتعديه الى مفعولين مبينا مفعوليها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يعرب الافعال المتعديه الى مفعولين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8D1FE1" w:rsidRDefault="008D1FE1" w:rsidP="00AC1C7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8D1FE1" w:rsidRDefault="008D1FE1" w:rsidP="00AC1C79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8D1FE1" w:rsidRDefault="008D1FE1" w:rsidP="00AC1C7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يصمم عرضا تقديميا للأفعال التي تنصب مفعولين</w:t>
            </w:r>
          </w:p>
        </w:tc>
        <w:tc>
          <w:tcPr>
            <w:tcW w:w="1974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8D1FE1" w:rsidRPr="008603F7" w:rsidTr="00AC1C79">
        <w:trPr>
          <w:trHeight w:val="997"/>
        </w:trPr>
        <w:tc>
          <w:tcPr>
            <w:tcW w:w="1160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74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D1FE1" w:rsidRPr="009A6B40" w:rsidRDefault="008D1FE1" w:rsidP="008D1FE1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8D1FE1" w:rsidRPr="009A6B40" w:rsidRDefault="008D1FE1" w:rsidP="008D1FE1">
      <w:pPr>
        <w:rPr>
          <w:rFonts w:hint="cs"/>
          <w:b/>
          <w:bCs/>
          <w:lang w:bidi="ar-JO"/>
        </w:rPr>
      </w:pP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8D1FE1" w:rsidRPr="00C24978" w:rsidRDefault="008D1FE1" w:rsidP="008D1FE1">
      <w:pPr>
        <w:rPr>
          <w:rFonts w:hint="cs"/>
          <w:b/>
          <w:bCs/>
          <w:rtl/>
          <w:lang w:bidi="ar-AE"/>
        </w:rPr>
      </w:pPr>
      <w:r w:rsidRPr="00C24978">
        <w:rPr>
          <w:b/>
          <w:bCs/>
        </w:rPr>
        <w:t>Form #QF71-1-47rev.a</w:t>
      </w: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المشرف التربوي/ الاسم والتوقيع :                   التاريخ: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8D1FE1" w:rsidRPr="00345DD3" w:rsidRDefault="008D1FE1" w:rsidP="008D1FE1">
      <w:pPr>
        <w:jc w:val="center"/>
        <w:rPr>
          <w:rFonts w:cs="Arabic Transparent" w:hint="cs"/>
          <w:b/>
          <w:bCs/>
          <w:rtl/>
          <w:lang w:bidi="ar-JO"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الخطة الفصلية 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Pr="009A6B40" w:rsidRDefault="008D1FE1" w:rsidP="008D1FE1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lastRenderedPageBreak/>
        <w:t>الصف :</w:t>
      </w:r>
      <w:r>
        <w:rPr>
          <w:rFonts w:cs="Arabic Transparent" w:hint="cs"/>
          <w:b/>
          <w:bCs/>
          <w:rtl/>
          <w:lang w:bidi="ar-JO"/>
        </w:rPr>
        <w:t>الثامن الاساسي</w:t>
      </w:r>
      <w:r w:rsidRPr="009A6B40">
        <w:rPr>
          <w:rFonts w:cs="Arabic Transparent" w:hint="cs"/>
          <w:b/>
          <w:bCs/>
          <w:rtl/>
          <w:lang w:bidi="ar-JO"/>
        </w:rPr>
        <w:t xml:space="preserve">           </w:t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  <w:t xml:space="preserve"> الفصل الدراسي </w:t>
      </w:r>
      <w:r>
        <w:rPr>
          <w:rFonts w:cs="Arabic Transparent" w:hint="cs"/>
          <w:b/>
          <w:bCs/>
          <w:rtl/>
          <w:lang w:bidi="ar-JO"/>
        </w:rPr>
        <w:t xml:space="preserve">الاول </w:t>
      </w:r>
    </w:p>
    <w:p w:rsidR="008D1FE1" w:rsidRPr="009A6B40" w:rsidRDefault="008D1FE1" w:rsidP="008D1FE1">
      <w:pPr>
        <w:tabs>
          <w:tab w:val="left" w:pos="1408"/>
        </w:tabs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>القواعد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>عنوان الوحدة :</w:t>
      </w:r>
      <w:r>
        <w:rPr>
          <w:rFonts w:cs="Arabic Transparent" w:hint="cs"/>
          <w:b/>
          <w:bCs/>
          <w:rtl/>
          <w:lang w:bidi="ar-JO"/>
        </w:rPr>
        <w:t xml:space="preserve">اعراب الفعل المضارع المعتل الأخر 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>عدد الدروس1</w:t>
      </w:r>
      <w:r w:rsidRPr="009A6B40">
        <w:rPr>
          <w:rFonts w:cs="Arabic Transparent" w:hint="cs"/>
          <w:b/>
          <w:bCs/>
          <w:rtl/>
          <w:lang w:bidi="ar-JO"/>
        </w:rPr>
        <w:t xml:space="preserve">      الصفحات:.</w:t>
      </w:r>
      <w:r>
        <w:rPr>
          <w:rFonts w:cs="Arabic Transparent" w:hint="cs"/>
          <w:b/>
          <w:bCs/>
          <w:rtl/>
          <w:lang w:bidi="ar-JO"/>
        </w:rPr>
        <w:t xml:space="preserve">49-57 </w:t>
      </w:r>
      <w:r w:rsidRPr="009A6B40">
        <w:rPr>
          <w:rFonts w:cs="Arabic Transparent" w:hint="cs"/>
          <w:b/>
          <w:bCs/>
          <w:rtl/>
          <w:lang w:bidi="ar-JO"/>
        </w:rPr>
        <w:t xml:space="preserve"> عدد الحصص:</w:t>
      </w:r>
      <w:r>
        <w:rPr>
          <w:rFonts w:cs="Arabic Transparent" w:hint="cs"/>
          <w:b/>
          <w:bCs/>
          <w:rtl/>
          <w:lang w:bidi="ar-JO"/>
        </w:rPr>
        <w:t xml:space="preserve">14 حصص </w:t>
      </w:r>
      <w:r w:rsidRPr="009A6B40">
        <w:rPr>
          <w:rFonts w:cs="Arabic Transparent" w:hint="cs"/>
          <w:b/>
          <w:bCs/>
          <w:rtl/>
          <w:lang w:bidi="ar-JO"/>
        </w:rPr>
        <w:t xml:space="preserve"> الفترة الزمنية من: </w:t>
      </w:r>
      <w:r>
        <w:rPr>
          <w:rFonts w:cs="Arabic Transparent" w:hint="cs"/>
          <w:b/>
          <w:bCs/>
          <w:rtl/>
          <w:lang w:bidi="ar-JO"/>
        </w:rPr>
        <w:t xml:space="preserve">1 / 12 / إلى: نهاية الفصل </w:t>
      </w:r>
    </w:p>
    <w:p w:rsidR="008D1FE1" w:rsidRDefault="008D1FE1" w:rsidP="008D1FE1">
      <w:pPr>
        <w:rPr>
          <w:rFonts w:hint="cs"/>
          <w:rtl/>
          <w:lang w:bidi="ar-JO"/>
        </w:rPr>
      </w:pPr>
    </w:p>
    <w:p w:rsidR="008D1FE1" w:rsidRDefault="008D1FE1" w:rsidP="008D1FE1">
      <w:pPr>
        <w:rPr>
          <w:rFonts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407"/>
        <w:gridCol w:w="1610"/>
        <w:gridCol w:w="1436"/>
        <w:gridCol w:w="1517"/>
        <w:gridCol w:w="1405"/>
        <w:gridCol w:w="1602"/>
        <w:gridCol w:w="2586"/>
      </w:tblGrid>
      <w:tr w:rsidR="008D1FE1" w:rsidTr="00AC1C79">
        <w:tc>
          <w:tcPr>
            <w:tcW w:w="69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8D1FE1" w:rsidRPr="008603F7" w:rsidRDefault="008D1FE1" w:rsidP="00AC1C79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2621" w:type="dxa"/>
            <w:shd w:val="clear" w:color="auto" w:fill="C0C0C0"/>
          </w:tcPr>
          <w:p w:rsidR="008D1FE1" w:rsidRPr="008603F7" w:rsidRDefault="008D1FE1" w:rsidP="00AC1C79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8D1FE1" w:rsidRPr="008603F7" w:rsidTr="00AC1C79">
        <w:trPr>
          <w:trHeight w:val="303"/>
        </w:trPr>
        <w:tc>
          <w:tcPr>
            <w:tcW w:w="696" w:type="dxa"/>
            <w:vMerge w:val="restart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1-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2-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3-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4-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5-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6-</w:t>
            </w:r>
          </w:p>
        </w:tc>
        <w:tc>
          <w:tcPr>
            <w:tcW w:w="4480" w:type="dxa"/>
            <w:vMerge w:val="restart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يتعرف مضامين النص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يتعرف الفعل المضارع المعتل الآخر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يعرب الفعل المضارع المعتل الأخر اعرابا تاما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يتبين علامات رفع الفعل المضارع المعتل الآخر نصبه وجزمه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يميز الافعال المضارعة الصحيحة الآخر من الأفعال المضارعة المعتلة الآخر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الافعال المضارعة المعتلة الآخر ثم تبين علامة اعرابها</w:t>
            </w: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يعرب الفعل المضارع المعتل الآخر اعرابا تاما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8D1FE1" w:rsidRDefault="008D1FE1" w:rsidP="00AC1C7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D1FE1" w:rsidRDefault="008D1FE1" w:rsidP="00AC1C7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8D1FE1" w:rsidRDefault="008D1FE1" w:rsidP="00AC1C79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8D1FE1" w:rsidRDefault="008D1FE1" w:rsidP="00AC1C7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انشطة الكتاب والأنشطة الإثرائية والعلاجية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مراجعة عامة لدروس الفصل الدراسي الاول</w:t>
            </w:r>
          </w:p>
        </w:tc>
        <w:tc>
          <w:tcPr>
            <w:tcW w:w="2621" w:type="dxa"/>
            <w:vMerge w:val="restart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8D1FE1" w:rsidRPr="008603F7" w:rsidTr="00AC1C79">
        <w:trPr>
          <w:trHeight w:val="997"/>
        </w:trPr>
        <w:tc>
          <w:tcPr>
            <w:tcW w:w="696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8D1FE1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D1FE1" w:rsidRDefault="008D1FE1" w:rsidP="00AC1C7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D1FE1" w:rsidRPr="008603F7" w:rsidRDefault="008D1FE1" w:rsidP="00AC1C79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21" w:type="dxa"/>
            <w:vMerge/>
          </w:tcPr>
          <w:p w:rsidR="008D1FE1" w:rsidRPr="008603F7" w:rsidRDefault="008D1FE1" w:rsidP="00AC1C7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D1FE1" w:rsidRDefault="008D1FE1" w:rsidP="008D1FE1">
      <w:pPr>
        <w:rPr>
          <w:rFonts w:hint="cs"/>
          <w:b/>
          <w:bCs/>
          <w:rtl/>
          <w:lang w:bidi="ar-JO"/>
        </w:rPr>
      </w:pPr>
    </w:p>
    <w:p w:rsidR="008D1FE1" w:rsidRPr="009A6B40" w:rsidRDefault="008D1FE1" w:rsidP="008D1FE1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8D1FE1" w:rsidRDefault="008D1FE1" w:rsidP="008D1FE1">
      <w:pPr>
        <w:rPr>
          <w:rFonts w:hint="cs"/>
          <w:b/>
          <w:bCs/>
          <w:rtl/>
        </w:rPr>
      </w:pPr>
    </w:p>
    <w:p w:rsidR="008D1FE1" w:rsidRDefault="008D1FE1" w:rsidP="008D1F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8D1FE1" w:rsidRPr="00C24978" w:rsidRDefault="008D1FE1" w:rsidP="008D1FE1">
      <w:pPr>
        <w:rPr>
          <w:rFonts w:hint="cs"/>
          <w:b/>
          <w:bCs/>
          <w:rtl/>
          <w:lang w:bidi="ar-AE"/>
        </w:rPr>
      </w:pPr>
      <w:r w:rsidRPr="00C24978">
        <w:rPr>
          <w:b/>
          <w:bCs/>
        </w:rPr>
        <w:t>Form #QF71-1-47rev.a</w:t>
      </w:r>
    </w:p>
    <w:p w:rsidR="008D1FE1" w:rsidRPr="00450AF3" w:rsidRDefault="008D1FE1" w:rsidP="008D1FE1">
      <w:p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المشرف التربوي/ الاسم والتوقيع :                   التاريخ:</w:t>
      </w:r>
    </w:p>
    <w:p w:rsidR="00005595" w:rsidRPr="008D1FE1" w:rsidRDefault="008D1FE1">
      <w:bookmarkStart w:id="0" w:name="_GoBack"/>
      <w:bookmarkEnd w:id="0"/>
    </w:p>
    <w:sectPr w:rsidR="00005595" w:rsidRPr="008D1FE1" w:rsidSect="009A6B40">
      <w:footerReference w:type="default" r:id="rId5"/>
      <w:pgSz w:w="16838" w:h="11906" w:orient="landscape"/>
      <w:pgMar w:top="850" w:right="720" w:bottom="850" w:left="85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Liner 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87" w:rsidRPr="00BD7887" w:rsidRDefault="008D1FE1" w:rsidP="00BD7887">
    <w:pPr>
      <w:pStyle w:val="Footer"/>
      <w:jc w:val="center"/>
      <w:rPr>
        <w:rFonts w:ascii="Hacen Liner XL" w:hAnsi="Hacen Liner XL" w:cs="Hacen Liner XL"/>
        <w:sz w:val="30"/>
        <w:szCs w:val="30"/>
        <w:lang w:bidi="ar-J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E1"/>
    <w:rsid w:val="00034B3F"/>
    <w:rsid w:val="00810BE7"/>
    <w:rsid w:val="008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7325EF-D90F-42E1-8F2F-5C159B62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F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1F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1F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2021-08-29T07:42:00Z</dcterms:created>
  <dcterms:modified xsi:type="dcterms:W3CDTF">2021-08-29T07:42:00Z</dcterms:modified>
</cp:coreProperties>
</file>