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JO"/>
        </w:rPr>
        <w:t>تــحــلــيـــل</w:t>
      </w:r>
      <w:r w:rsidRPr="0029203B">
        <w:rPr>
          <w:rFonts w:ascii="Arial" w:eastAsia="Arial"/>
          <w:b/>
          <w:bCs/>
          <w:sz w:val="28"/>
          <w:szCs w:val="28"/>
          <w:rtl/>
          <w:lang w:val="ar-JO"/>
        </w:rPr>
        <w:t xml:space="preserve"> </w:t>
      </w:r>
      <w:r w:rsidRPr="0029203B">
        <w:rPr>
          <w:rFonts w:ascii="Arial" w:eastAsia="Arial" w:hint="cs"/>
          <w:b/>
          <w:bCs/>
          <w:sz w:val="28"/>
          <w:szCs w:val="28"/>
          <w:rtl/>
          <w:lang w:val="ar-JO" w:bidi="ar-JO"/>
        </w:rPr>
        <w:t>مـحـتــــــوى</w:t>
      </w:r>
    </w:p>
    <w:p w:rsidR="00EE16DA" w:rsidRPr="0029203B" w:rsidRDefault="00EE16DA" w:rsidP="00EE16DA">
      <w:pPr>
        <w:jc w:val="center"/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الصف :السادس الاساسي.                                                       المبحث :الرياضيات </w:t>
      </w:r>
    </w:p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الوحدة :الأعداد الصحيحة والعمليات عليها </w:t>
      </w:r>
    </w:p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46" w:type="dxa"/>
        <w:tblCellSpacing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3001"/>
        <w:gridCol w:w="3705"/>
        <w:gridCol w:w="2480"/>
        <w:gridCol w:w="3301"/>
      </w:tblGrid>
      <w:tr w:rsidR="00EE16DA" w:rsidRPr="0029203B" w:rsidTr="00AC57D7">
        <w:trPr>
          <w:tblCellSpacing w:w="0" w:type="auto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المفردات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و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المفاهيم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المصطلحات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التعميمات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القواعد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النظريات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المهارات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القيم</w:t>
            </w:r>
            <w:proofErr w:type="spellEnd"/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والاتجاهات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المسائل</w:t>
            </w:r>
            <w:proofErr w:type="spellEnd"/>
          </w:p>
        </w:tc>
      </w:tr>
      <w:tr w:rsidR="00EE16DA" w:rsidRPr="0029203B" w:rsidTr="00AC57D7">
        <w:trPr>
          <w:trHeight w:val="3199"/>
          <w:tblCellSpacing w:w="0" w:type="auto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1277D2">
              <w:rPr>
                <w:rFonts w:ascii="Arial" w:eastAsia="Arial"/>
                <w:b/>
                <w:bCs/>
                <w:sz w:val="28"/>
                <w:szCs w:val="28"/>
              </w:rPr>
              <w:t xml:space="preserve">                   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عدد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صحيح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عدد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صحيح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موجب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عدد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صحيح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سالب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معكوس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العدد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القيمة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المطلقة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النظير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الجمعي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 </w:t>
            </w: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  <w:t>قاعدة جمع وطرح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  <w:t xml:space="preserve"> الاعـــــداد الصحيــــحة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  <w:t>قاعدة ضرب وقسمة الاعداد الصحيــحـــــــة</w:t>
            </w:r>
          </w:p>
          <w:p w:rsidR="00EE16DA" w:rsidRPr="0029203B" w:rsidRDefault="00EE16DA" w:rsidP="00AC57D7">
            <w:pPr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اجراء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العمليات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الحسابية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الأربعة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على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الأعداد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الصحيحة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. 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>-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حل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مسائل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كلامية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على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ما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سبق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>.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تنمية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روح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التعاون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br/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احترام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المعلم</w:t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المبادرة</w:t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العمل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الجماعي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التنظيم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الدقة</w:t>
            </w:r>
            <w:proofErr w:type="spellEnd"/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lastRenderedPageBreak/>
              <w:t>التمارين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الواردة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في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الدروس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الأسئلة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التمارين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في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نهاية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درس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الأسئلة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الإثرائية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الواجبات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البيتية</w:t>
            </w:r>
            <w:proofErr w:type="spellEnd"/>
          </w:p>
        </w:tc>
      </w:tr>
    </w:tbl>
    <w:p w:rsidR="00EE16DA" w:rsidRPr="0029203B" w:rsidRDefault="00EE16DA" w:rsidP="00EE16DA">
      <w:pPr>
        <w:rPr>
          <w:rFonts w:ascii="Arial" w:eastAsia="Arial"/>
          <w:b/>
          <w:bCs/>
          <w:sz w:val="28"/>
          <w:szCs w:val="28"/>
          <w:rtl/>
          <w:lang w:val="ar-JO"/>
        </w:rPr>
      </w:pPr>
    </w:p>
    <w:p w:rsidR="00EE16DA" w:rsidRPr="0029203B" w:rsidRDefault="00EE16DA" w:rsidP="00EE16DA">
      <w:pPr>
        <w:jc w:val="center"/>
        <w:rPr>
          <w:rFonts w:ascii="Arial" w:eastAsia="Arial" w:hint="cs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تــحــلــيـــل</w:t>
      </w:r>
      <w:r w:rsidRPr="0029203B">
        <w:rPr>
          <w:rFonts w:ascii="Arial" w:eastAsia="Arial"/>
          <w:b/>
          <w:bCs/>
          <w:sz w:val="28"/>
          <w:szCs w:val="28"/>
          <w:rtl/>
          <w:lang w:val="ar-JO"/>
        </w:rPr>
        <w:t xml:space="preserve"> </w:t>
      </w:r>
      <w:proofErr w:type="spellStart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مـحـت</w:t>
      </w:r>
      <w:proofErr w:type="spellEnd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ــــــ</w:t>
      </w:r>
      <w:proofErr w:type="spellStart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وى</w:t>
      </w:r>
      <w:proofErr w:type="spellEnd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</w:t>
      </w:r>
    </w:p>
    <w:p w:rsidR="00EE16DA" w:rsidRPr="0029203B" w:rsidRDefault="00EE16DA" w:rsidP="00EE16DA">
      <w:pPr>
        <w:jc w:val="center"/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الصف :السادس الاساسي.                                           المبحث :الرياضيات </w:t>
      </w:r>
    </w:p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الوحدة :الكسور والعمليات عليها </w:t>
      </w:r>
    </w:p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52" w:type="dxa"/>
        <w:tblCellSpacing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017"/>
        <w:gridCol w:w="2510"/>
        <w:gridCol w:w="3537"/>
        <w:gridCol w:w="3191"/>
      </w:tblGrid>
      <w:tr w:rsidR="00EE16DA" w:rsidRPr="0029203B" w:rsidTr="00AC57D7">
        <w:trPr>
          <w:tblCellSpacing w:w="0" w:type="auto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المفاهيم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المصطلحات</w:t>
            </w:r>
            <w:proofErr w:type="spellEnd"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التعميمات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القواعد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النظريات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المهارات</w:t>
            </w:r>
            <w:proofErr w:type="spellEnd"/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القيم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والاتجاهات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المسائل</w:t>
            </w:r>
            <w:proofErr w:type="spellEnd"/>
          </w:p>
        </w:tc>
      </w:tr>
      <w:tr w:rsidR="00EE16DA" w:rsidRPr="0029203B" w:rsidTr="00AC57D7">
        <w:trPr>
          <w:trHeight w:val="5585"/>
          <w:tblCellSpacing w:w="0" w:type="auto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كسر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عادي</w:t>
            </w: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العدد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الكسري</w:t>
            </w: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المضاعف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المشترك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الاصغر</w:t>
            </w: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كسور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غير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فعليه</w:t>
            </w: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الاعداد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الكلية</w:t>
            </w:r>
          </w:p>
          <w:p w:rsidR="00EE16DA" w:rsidRPr="0029203B" w:rsidRDefault="00EE16DA" w:rsidP="00AC57D7">
            <w:pPr>
              <w:spacing w:line="48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مقلوب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العدد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DZ"/>
              </w:rPr>
              <w:t>قاعدة مقارنة بين الكسور والأعداد الكسرية وترتيبها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DZ"/>
              </w:rPr>
              <w:t>قواعد جمع وطرح وقسمة وضرب على الكسور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DZ"/>
              </w:rPr>
              <w:t xml:space="preserve"> والأعداد الكسرية 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اجراء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العمليات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الحسابية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الأربعة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على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الكسور</w:t>
            </w:r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والاعداد</w:t>
            </w:r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الكسرية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. 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>-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حل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مسائل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كلامية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على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ما</w:t>
            </w: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سبق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تنمية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روح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التعاون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br/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احترام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المعلم</w:t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المبادرة</w:t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العمل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الجماعي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التنظيم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الدقة</w:t>
            </w:r>
            <w:proofErr w:type="spellEnd"/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التمارين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الواردة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في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الدروس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الأسئلة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التمارين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في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نهاية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درس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الأسئلة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الإثرائية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spacing w:line="360" w:lineRule="auto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الواجبات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البيتية</w:t>
            </w:r>
            <w:proofErr w:type="spellEnd"/>
          </w:p>
        </w:tc>
      </w:tr>
    </w:tbl>
    <w:p w:rsidR="00EE16DA" w:rsidRPr="0029203B" w:rsidRDefault="00EE16DA" w:rsidP="00EE16DA">
      <w:pPr>
        <w:tabs>
          <w:tab w:val="left" w:pos="2162"/>
          <w:tab w:val="center" w:pos="7583"/>
        </w:tabs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/>
          <w:b/>
          <w:bCs/>
          <w:sz w:val="28"/>
          <w:szCs w:val="28"/>
          <w:rtl/>
          <w:lang w:val="ar-JO"/>
        </w:rPr>
        <w:tab/>
      </w:r>
    </w:p>
    <w:p w:rsidR="00EE16DA" w:rsidRPr="0029203B" w:rsidRDefault="00EE16DA" w:rsidP="00EE16DA">
      <w:pPr>
        <w:tabs>
          <w:tab w:val="left" w:pos="2162"/>
          <w:tab w:val="center" w:pos="7583"/>
        </w:tabs>
        <w:jc w:val="center"/>
        <w:rPr>
          <w:rFonts w:ascii="Arial" w:eastAsia="Arial" w:hint="cs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تــحــلــيـــل</w:t>
      </w:r>
      <w:r w:rsidRPr="0029203B">
        <w:rPr>
          <w:rFonts w:ascii="Arial" w:eastAsia="Arial"/>
          <w:b/>
          <w:bCs/>
          <w:sz w:val="28"/>
          <w:szCs w:val="28"/>
          <w:rtl/>
          <w:lang w:val="ar-JO"/>
        </w:rPr>
        <w:t xml:space="preserve"> </w:t>
      </w:r>
      <w:proofErr w:type="spellStart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مـحـت</w:t>
      </w:r>
      <w:proofErr w:type="spellEnd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ــــــ</w:t>
      </w:r>
      <w:proofErr w:type="spellStart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وى</w:t>
      </w:r>
      <w:proofErr w:type="spellEnd"/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</w:t>
      </w:r>
    </w:p>
    <w:p w:rsidR="00EE16DA" w:rsidRDefault="00EE16DA" w:rsidP="00EE16DA">
      <w:pPr>
        <w:tabs>
          <w:tab w:val="left" w:pos="2160"/>
          <w:tab w:val="center" w:pos="7580"/>
        </w:tabs>
        <w:jc w:val="center"/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  <w:r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الصف :السادس الاساسي.                                              المبحث الرياضيات </w:t>
      </w:r>
    </w:p>
    <w:p w:rsidR="00EE16DA" w:rsidRDefault="00EE16DA" w:rsidP="00EE16DA">
      <w:pPr>
        <w:tabs>
          <w:tab w:val="left" w:pos="2160"/>
          <w:tab w:val="center" w:pos="7580"/>
        </w:tabs>
        <w:jc w:val="center"/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  <w:r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الوحدة :العمليات على الكسور العشرية </w:t>
      </w:r>
    </w:p>
    <w:p w:rsidR="00EE16DA" w:rsidRPr="0029203B" w:rsidRDefault="00EE16DA" w:rsidP="00EE16DA">
      <w:pPr>
        <w:tabs>
          <w:tab w:val="left" w:pos="2160"/>
          <w:tab w:val="center" w:pos="7580"/>
        </w:tabs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</w:p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95" w:type="dxa"/>
        <w:tblCellSpacing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2"/>
        <w:gridCol w:w="2434"/>
        <w:gridCol w:w="2709"/>
        <w:gridCol w:w="2203"/>
        <w:gridCol w:w="2627"/>
      </w:tblGrid>
      <w:tr w:rsidR="00EE16DA" w:rsidRPr="0029203B" w:rsidTr="00AC57D7">
        <w:trPr>
          <w:tblCellSpacing w:w="0" w:type="auto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المفاهيم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المصطلحات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التعميمات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القواعد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النظريات</w:t>
            </w:r>
            <w:proofErr w:type="spell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المهارات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القيم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والاتجاهات</w:t>
            </w:r>
            <w:proofErr w:type="spellEnd"/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المسائل</w:t>
            </w:r>
            <w:proofErr w:type="spellEnd"/>
          </w:p>
        </w:tc>
      </w:tr>
      <w:tr w:rsidR="00EE16DA" w:rsidRPr="0029203B" w:rsidTr="00AC57D7">
        <w:trPr>
          <w:tblCellSpacing w:w="0" w:type="auto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الكسور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العشرية</w:t>
            </w:r>
            <w:proofErr w:type="spellEnd"/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الاعداد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العشرية</w:t>
            </w:r>
            <w:proofErr w:type="spellEnd"/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الفاصلة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العشرية</w:t>
            </w:r>
            <w:proofErr w:type="spellEnd"/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المقدار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الجبري</w:t>
            </w:r>
            <w:proofErr w:type="spellEnd"/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المقسوم</w:t>
            </w:r>
            <w:proofErr w:type="spellEnd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DZ"/>
              </w:rPr>
              <w:t>، المقسوم عليه، الناتج، الباقي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الاطوال</w:t>
            </w:r>
            <w:proofErr w:type="spellEnd"/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الكتلة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السعه</w:t>
            </w:r>
            <w:proofErr w:type="spellEnd"/>
          </w:p>
          <w:p w:rsidR="00EE16DA" w:rsidRPr="0029203B" w:rsidRDefault="00EE16DA" w:rsidP="00AC57D7">
            <w:pPr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Default="00EE16DA" w:rsidP="00AC57D7">
            <w:pPr>
              <w:jc w:val="center"/>
              <w:rPr>
                <w:rStyle w:val="Normal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قاعد</w:t>
            </w:r>
            <w:r>
              <w:rPr>
                <w:rFonts w:ascii="Arial" w:hAnsi="Arial" w:hint="cs"/>
                <w:sz w:val="28"/>
                <w:szCs w:val="28"/>
                <w:rtl/>
              </w:rPr>
              <w:t>ة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مقارنة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الكسور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الـع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>ــشــــ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رية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وترتيبها</w:t>
            </w:r>
            <w:proofErr w:type="spellEnd"/>
          </w:p>
          <w:p w:rsidR="00EE16DA" w:rsidRDefault="00EE16DA" w:rsidP="00AC57D7">
            <w:pPr>
              <w:jc w:val="center"/>
              <w:rPr>
                <w:rStyle w:val="Normal"/>
              </w:rPr>
            </w:pPr>
          </w:p>
          <w:p w:rsidR="00EE16DA" w:rsidRDefault="00EE16DA" w:rsidP="00AC57D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قواعد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جمع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وطرح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وقسمة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وضرب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على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الكسور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والاعداد</w:t>
            </w:r>
            <w:proofErr w:type="spellEnd"/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  <w:p w:rsidR="00EE16DA" w:rsidRDefault="00EE16DA" w:rsidP="00AC57D7">
            <w:pPr>
              <w:jc w:val="center"/>
              <w:rPr>
                <w:rStyle w:val="Normal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العشرية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>-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اجراء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العمليات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الحسابية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الأربعة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على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الكسورالعشرية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والاعداد</w:t>
            </w:r>
            <w:proofErr w:type="spellEnd"/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العشرية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. </w:t>
            </w: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1277D2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>-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حل</w:t>
            </w:r>
            <w:proofErr w:type="spellEnd"/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مسائل</w:t>
            </w:r>
            <w:proofErr w:type="spellEnd"/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كلامية</w:t>
            </w:r>
            <w:proofErr w:type="spellEnd"/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على</w:t>
            </w:r>
            <w:proofErr w:type="spellEnd"/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كل</w:t>
            </w:r>
            <w:proofErr w:type="spellEnd"/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ما</w:t>
            </w:r>
            <w:proofErr w:type="spellEnd"/>
            <w:r w:rsidRPr="001277D2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1277D2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سبق</w:t>
            </w:r>
            <w:proofErr w:type="spellEnd"/>
          </w:p>
          <w:p w:rsidR="00EE16DA" w:rsidRDefault="00EE16DA" w:rsidP="00AC57D7">
            <w:pPr>
              <w:jc w:val="center"/>
              <w:rPr>
                <w:rFonts w:ascii="Arial" w:eastAsia="Arial"/>
                <w:sz w:val="28"/>
                <w:szCs w:val="28"/>
                <w:rtl/>
                <w:lang w:val="ar-JO"/>
              </w:rPr>
            </w:pPr>
          </w:p>
          <w:p w:rsidR="00EE16DA" w:rsidRDefault="00EE16DA" w:rsidP="00AC57D7">
            <w:pPr>
              <w:jc w:val="center"/>
              <w:rPr>
                <w:rFonts w:ascii="Arial" w:eastAsia="Arial"/>
                <w:sz w:val="28"/>
                <w:szCs w:val="28"/>
                <w:rtl/>
                <w:lang w:val="ar-JO"/>
              </w:rPr>
            </w:pPr>
            <w:r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>-</w:t>
            </w:r>
            <w:proofErr w:type="spellStart"/>
            <w:r w:rsidRPr="0066690F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حل</w:t>
            </w:r>
            <w:proofErr w:type="spellEnd"/>
            <w:r w:rsidRPr="0066690F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66690F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مسائل</w:t>
            </w:r>
            <w:proofErr w:type="spellEnd"/>
            <w:r w:rsidRPr="0066690F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66690F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عن</w:t>
            </w:r>
            <w:proofErr w:type="spellEnd"/>
            <w:r w:rsidRPr="0066690F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66690F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وحدات</w:t>
            </w:r>
            <w:proofErr w:type="spellEnd"/>
            <w:r w:rsidRPr="0066690F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66690F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القياس</w:t>
            </w:r>
            <w:proofErr w:type="spellEnd"/>
            <w:r>
              <w:rPr>
                <w:rFonts w:ascii="Arial" w:eastAsia="Arial"/>
                <w:sz w:val="28"/>
                <w:szCs w:val="28"/>
                <w:rtl/>
                <w:lang w:val="ar-JO"/>
              </w:rPr>
              <w:t xml:space="preserve"> </w:t>
            </w:r>
          </w:p>
          <w:p w:rsidR="00EE16DA" w:rsidRPr="0066690F" w:rsidRDefault="00EE16DA" w:rsidP="00AC57D7">
            <w:pPr>
              <w:jc w:val="center"/>
              <w:rPr>
                <w:rFonts w:ascii="Arial" w:eastAsia="Arial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تنمية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روح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التعاون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br/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احترام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المعلم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المبادرة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العمل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الجماعي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التنظيم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الدقة</w:t>
            </w:r>
            <w:proofErr w:type="spellEnd"/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التمارين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الواردة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في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الدروس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الأسئلة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التمارين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في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نهاية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كل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درس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الأسئلة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الإثرائية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الواجبات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البيتية</w:t>
            </w:r>
            <w:proofErr w:type="spellEnd"/>
          </w:p>
        </w:tc>
      </w:tr>
    </w:tbl>
    <w:p w:rsidR="00EE16DA" w:rsidRPr="0029203B" w:rsidRDefault="00EE16DA" w:rsidP="00EE16DA">
      <w:pPr>
        <w:tabs>
          <w:tab w:val="left" w:pos="2162"/>
          <w:tab w:val="center" w:pos="7583"/>
        </w:tabs>
        <w:rPr>
          <w:rFonts w:ascii="Arial" w:eastAsia="Arial"/>
          <w:b/>
          <w:bCs/>
          <w:sz w:val="28"/>
          <w:szCs w:val="28"/>
          <w:rtl/>
          <w:lang w:val="ar-JO"/>
        </w:rPr>
      </w:pPr>
    </w:p>
    <w:p w:rsidR="00EE16DA" w:rsidRPr="0029203B" w:rsidRDefault="00EE16DA" w:rsidP="00EE16DA">
      <w:pPr>
        <w:tabs>
          <w:tab w:val="left" w:pos="2162"/>
          <w:tab w:val="center" w:pos="7583"/>
        </w:tabs>
        <w:jc w:val="center"/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تــحــلــيـــل</w:t>
      </w:r>
      <w:r w:rsidRPr="0029203B">
        <w:rPr>
          <w:rFonts w:ascii="Arial" w:eastAsia="Arial"/>
          <w:b/>
          <w:bCs/>
          <w:sz w:val="28"/>
          <w:szCs w:val="28"/>
          <w:rtl/>
          <w:lang w:val="ar-JO"/>
        </w:rPr>
        <w:t xml:space="preserve"> </w:t>
      </w: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م</w:t>
      </w: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 xml:space="preserve">مـحـتــــــوى </w:t>
      </w:r>
    </w:p>
    <w:p w:rsidR="00EE16DA" w:rsidRPr="0029203B" w:rsidRDefault="00EE16DA" w:rsidP="00EE16DA">
      <w:pPr>
        <w:tabs>
          <w:tab w:val="left" w:pos="2162"/>
          <w:tab w:val="center" w:pos="7583"/>
        </w:tabs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</w:p>
    <w:p w:rsidR="00EE16DA" w:rsidRPr="0029203B" w:rsidRDefault="00EE16DA" w:rsidP="00EE16DA">
      <w:pPr>
        <w:tabs>
          <w:tab w:val="left" w:pos="2162"/>
          <w:tab w:val="center" w:pos="7583"/>
        </w:tabs>
        <w:jc w:val="center"/>
        <w:rPr>
          <w:rFonts w:ascii="Arial" w:eastAsia="Arial" w:hint="cs"/>
          <w:b/>
          <w:bCs/>
          <w:sz w:val="28"/>
          <w:szCs w:val="28"/>
          <w:rtl/>
          <w:lang w:val="ar-JO" w:bidi="ar-DZ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>الصف :السادس الاساسي.                                               المبحث :الرياضيات</w:t>
      </w:r>
    </w:p>
    <w:p w:rsidR="00EE16DA" w:rsidRPr="0029203B" w:rsidRDefault="00EE16DA" w:rsidP="00EE16DA">
      <w:pPr>
        <w:tabs>
          <w:tab w:val="left" w:pos="2162"/>
          <w:tab w:val="center" w:pos="7583"/>
        </w:tabs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 w:bidi="ar-DZ"/>
        </w:rPr>
        <w:t>عنوان الوحدة :التحويلات والانشاءات الهندسية</w:t>
      </w:r>
    </w:p>
    <w:p w:rsidR="00EE16DA" w:rsidRPr="0029203B" w:rsidRDefault="00EE16DA" w:rsidP="00EE16DA">
      <w:pPr>
        <w:jc w:val="center"/>
        <w:rPr>
          <w:rFonts w:ascii="Arial" w:eastAsia="Arial"/>
          <w:b/>
          <w:bCs/>
          <w:sz w:val="28"/>
          <w:szCs w:val="28"/>
          <w:rtl/>
          <w:lang w:val="ar-JO"/>
        </w:rPr>
      </w:pPr>
      <w:r w:rsidRPr="0029203B">
        <w:rPr>
          <w:rFonts w:ascii="Arial" w:eastAsia="Arial" w:hint="cs"/>
          <w:b/>
          <w:bCs/>
          <w:sz w:val="28"/>
          <w:szCs w:val="28"/>
          <w:rtl/>
          <w:lang w:val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175" w:type="dxa"/>
        <w:tblCellSpacing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1"/>
        <w:gridCol w:w="5822"/>
        <w:gridCol w:w="1556"/>
        <w:gridCol w:w="1952"/>
        <w:gridCol w:w="1644"/>
      </w:tblGrid>
      <w:tr w:rsidR="00EE16DA" w:rsidRPr="0029203B" w:rsidTr="00AC57D7">
        <w:trPr>
          <w:trHeight w:val="637"/>
          <w:tblCellSpacing w:w="0" w:type="auto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المفاهيم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المصطلحات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التعميمات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القواعد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/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النظريات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المهارات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القيم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والاتجاهات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lastRenderedPageBreak/>
              <w:t>المسائل</w:t>
            </w:r>
            <w:proofErr w:type="spellEnd"/>
          </w:p>
        </w:tc>
      </w:tr>
      <w:tr w:rsidR="00EE16DA" w:rsidRPr="0029203B" w:rsidTr="00AC57D7">
        <w:trPr>
          <w:trHeight w:val="5585"/>
          <w:tblCellSpacing w:w="0" w:type="auto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lastRenderedPageBreak/>
              <w:t>المستوى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الاحداثي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  <w:t xml:space="preserve"> 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الربع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المحور</w:t>
            </w:r>
            <w:proofErr w:type="spellStart"/>
            <w:r>
              <w:rPr>
                <w:rFonts w:ascii="Arial" w:eastAsia="Arial"/>
                <w:b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Arial"/>
                <w:b/>
                <w:bCs/>
                <w:sz w:val="21"/>
                <w:szCs w:val="21"/>
              </w:rPr>
              <w:t xml:space="preserve"> . y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نقطة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الاصل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الارباع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SA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SA" w:bidi="ar-JO"/>
              </w:rPr>
              <w:t>الاربعه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الانسحاب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الانعكاس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محور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الانعكاس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DZ"/>
              </w:rPr>
              <w:t>، بر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مجية</w:t>
            </w:r>
            <w:r>
              <w:rPr>
                <w:rFonts w:ascii="Arial" w:eastAsia="Arial"/>
                <w:b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جيوجوبر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DZ"/>
              </w:rPr>
              <w:t>ا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الدائره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مركزها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قطرها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نصف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قطرها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الوتر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المحيط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القوس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الاكبر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والاصغر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الانشاءات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الهندسية</w:t>
            </w:r>
          </w:p>
          <w:p w:rsidR="00EE16DA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</w:pP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العمود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المنصف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منصف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الزاوية</w:t>
            </w:r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>/</w:t>
            </w:r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 w:bidi="ar-JO"/>
              </w:rPr>
              <w:t>المثلث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/>
              </w:rPr>
              <w:t>المنقله</w:t>
            </w:r>
            <w:proofErr w:type="spellEnd"/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/</w:t>
            </w:r>
            <w:proofErr w:type="spellStart"/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/>
              </w:rPr>
              <w:t>المسطره</w:t>
            </w:r>
            <w:proofErr w:type="spellEnd"/>
            <w:r>
              <w:rPr>
                <w:rFonts w:ascii="Arial" w:eastAsia="Arial"/>
                <w:b/>
                <w:bCs/>
                <w:sz w:val="21"/>
                <w:szCs w:val="21"/>
                <w:rtl/>
                <w:lang w:val="ar-JO"/>
              </w:rPr>
              <w:t xml:space="preserve"> /</w:t>
            </w:r>
            <w:proofErr w:type="spellStart"/>
            <w:r>
              <w:rPr>
                <w:rFonts w:ascii="Arial" w:eastAsia="Arial" w:hint="cs"/>
                <w:b/>
                <w:bCs/>
                <w:sz w:val="21"/>
                <w:szCs w:val="21"/>
                <w:rtl/>
                <w:lang w:val="ar-JO"/>
              </w:rPr>
              <w:t>الفرجار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bidi="ar-DZ"/>
              </w:rPr>
              <w:t>-الارباع الأربعة في المستوى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bidi="ar-DZ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bidi="ar-DZ"/>
              </w:rPr>
              <w:t xml:space="preserve"> الاحداثي مرتبة من الاول الى  الرابع عكس اتجاه دوران عقارب الساعة بدءا من الربع الأعلى يم</w: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647700</wp:posOffset>
                  </wp:positionH>
                  <wp:positionV relativeFrom="page">
                    <wp:posOffset>1441450</wp:posOffset>
                  </wp:positionV>
                  <wp:extent cx="2675255" cy="1007110"/>
                  <wp:effectExtent l="0" t="0" r="0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2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bidi="ar-DZ"/>
              </w:rPr>
              <w:t>ينا</w:t>
            </w:r>
          </w:p>
          <w:p w:rsidR="00EE16DA" w:rsidRPr="0029203B" w:rsidRDefault="00EE16DA" w:rsidP="00AC57D7">
            <w:pPr>
              <w:spacing w:line="360" w:lineRule="auto"/>
              <w:rPr>
                <w:rFonts w:ascii="Arial" w:eastAsia="Arial"/>
                <w:b/>
                <w:bCs/>
                <w:sz w:val="28"/>
                <w:szCs w:val="28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664845</wp:posOffset>
                  </wp:positionH>
                  <wp:positionV relativeFrom="page">
                    <wp:posOffset>2533015</wp:posOffset>
                  </wp:positionV>
                  <wp:extent cx="2590800" cy="1008380"/>
                  <wp:effectExtent l="0" t="0" r="0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Default="00EE16DA" w:rsidP="00AC57D7">
            <w:pPr>
              <w:jc w:val="center"/>
              <w:rPr>
                <w:b/>
                <w:bCs/>
                <w:rtl/>
                <w:lang w:bidi="ar-DZ"/>
              </w:rPr>
            </w:pP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تعين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نقطة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في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اربعاع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- </w:t>
            </w:r>
          </w:p>
          <w:p w:rsidR="00EE16DA" w:rsidRDefault="00EE16DA" w:rsidP="00AC57D7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الاحداثي الأربعة</w:t>
            </w:r>
          </w:p>
          <w:p w:rsidR="00EE16DA" w:rsidRDefault="00EE16DA" w:rsidP="00AC57D7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 اجراء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انسحاب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في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اتجاهين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وانعكاس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حول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المحورين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EE16DA" w:rsidRDefault="00EE16DA" w:rsidP="00AC57D7">
            <w:pPr>
              <w:jc w:val="center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lang w:bidi="ar-DZ"/>
              </w:rPr>
              <w:t>X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, </w:t>
            </w:r>
            <w:r>
              <w:rPr>
                <w:rFonts w:hint="cs"/>
                <w:b/>
                <w:bCs/>
                <w:lang w:bidi="ar-DZ"/>
              </w:rPr>
              <w:t>y</w:t>
            </w:r>
          </w:p>
          <w:p w:rsidR="00EE16DA" w:rsidRDefault="00EE16DA" w:rsidP="00AC57D7">
            <w:pPr>
              <w:jc w:val="center"/>
              <w:rPr>
                <w:rStyle w:val="Normal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اج</w:t>
            </w:r>
            <w:r>
              <w:rPr>
                <w:b/>
                <w:bCs/>
                <w:rtl/>
                <w:lang w:bidi="ar-DZ"/>
              </w:rPr>
              <w:t xml:space="preserve">راء </w:t>
            </w:r>
            <w:r>
              <w:rPr>
                <w:rFonts w:hint="cs"/>
                <w:b/>
                <w:bCs/>
                <w:rtl/>
                <w:lang w:bidi="ar-DZ"/>
              </w:rPr>
              <w:t>بعض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الإنشاءات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الهندسية-</w:t>
            </w:r>
          </w:p>
          <w:p w:rsidR="00EE16DA" w:rsidRDefault="00EE16DA" w:rsidP="00AC57D7">
            <w:pPr>
              <w:jc w:val="center"/>
              <w:rPr>
                <w:rStyle w:val="Normal"/>
              </w:rPr>
            </w:pPr>
            <w:r>
              <w:rPr>
                <w:b/>
                <w:bCs/>
                <w:rtl/>
                <w:lang w:bidi="ar-DZ"/>
              </w:rPr>
              <w:t xml:space="preserve">. </w:t>
            </w:r>
            <w:r>
              <w:rPr>
                <w:rFonts w:hint="cs"/>
                <w:b/>
                <w:bCs/>
                <w:rtl/>
                <w:lang w:bidi="ar-DZ"/>
              </w:rPr>
              <w:t>رسم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دائرة،مثلث ومضلع منتظم-</w:t>
            </w:r>
          </w:p>
          <w:p w:rsidR="00EE16DA" w:rsidRPr="0029203B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تنمية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روح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التعاون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br/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احترام</w:t>
            </w:r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المعلم</w:t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 w:bidi="ar-JO"/>
              </w:rPr>
              <w:t>المبادرة</w:t>
            </w: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العمل</w:t>
            </w:r>
            <w:proofErr w:type="spellEnd"/>
            <w:r w:rsidRPr="00DC1DAA"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  <w:t xml:space="preserve"> </w:t>
            </w: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الجماعي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التنظيم</w:t>
            </w:r>
            <w:proofErr w:type="spellEnd"/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</w:p>
          <w:p w:rsidR="00EE16DA" w:rsidRPr="00DC1DAA" w:rsidRDefault="00EE16DA" w:rsidP="00AC57D7">
            <w:pPr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JO"/>
              </w:rPr>
            </w:pPr>
            <w:proofErr w:type="spellStart"/>
            <w:r w:rsidRPr="00DC1DAA">
              <w:rPr>
                <w:rFonts w:ascii="Arial" w:eastAsia="Arial" w:hint="cs"/>
                <w:b/>
                <w:bCs/>
                <w:sz w:val="28"/>
                <w:szCs w:val="28"/>
                <w:rtl/>
                <w:lang w:val="ar-JO"/>
              </w:rPr>
              <w:t>الدقة</w:t>
            </w:r>
            <w:proofErr w:type="spellEnd"/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التمارين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الواردة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في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الدروس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الأسئلة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و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التمارين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في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نهاية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كل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 w:bidi="ar-JO"/>
              </w:rPr>
              <w:t>درس</w:t>
            </w: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.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</w:pP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الأسئلة</w:t>
            </w:r>
            <w:proofErr w:type="spellEnd"/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</w:pPr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proofErr w:type="spellStart"/>
            <w:r w:rsidRPr="0029203B">
              <w:rPr>
                <w:rFonts w:ascii="Arial" w:eastAsia="Arial" w:hint="cs"/>
                <w:b/>
                <w:bCs/>
                <w:sz w:val="28"/>
                <w:szCs w:val="28"/>
                <w:rtl/>
                <w:lang w:val="ar-SA"/>
              </w:rPr>
              <w:t>الإثرائية</w:t>
            </w:r>
            <w:proofErr w:type="spellEnd"/>
            <w:r w:rsidRPr="0029203B">
              <w:rPr>
                <w:rFonts w:ascii="Arial" w:eastAsia="Arial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EE16DA" w:rsidRPr="0029203B" w:rsidRDefault="00EE16DA" w:rsidP="00AC57D7">
            <w:pPr>
              <w:spacing w:line="360" w:lineRule="auto"/>
              <w:jc w:val="center"/>
              <w:rPr>
                <w:rFonts w:ascii="Arial" w:eastAsia="Arial"/>
                <w:b/>
                <w:bCs/>
                <w:sz w:val="28"/>
                <w:szCs w:val="28"/>
              </w:rPr>
            </w:pPr>
          </w:p>
        </w:tc>
      </w:tr>
    </w:tbl>
    <w:p w:rsidR="00EE16DA" w:rsidRPr="0029203B" w:rsidRDefault="00EE16DA" w:rsidP="00EE16DA">
      <w:pPr>
        <w:rPr>
          <w:rFonts w:ascii="Arial" w:eastAsia="Arial"/>
          <w:b/>
          <w:bCs/>
          <w:sz w:val="28"/>
          <w:szCs w:val="28"/>
        </w:rPr>
      </w:pPr>
    </w:p>
    <w:p w:rsidR="00005595" w:rsidRDefault="00EE16DA">
      <w:pPr>
        <w:rPr>
          <w:rFonts w:hint="cs"/>
          <w:rtl/>
          <w:lang w:bidi="ar-JO"/>
        </w:rPr>
      </w:pPr>
      <w:bookmarkStart w:id="0" w:name="_GoBack"/>
      <w:bookmarkEnd w:id="0"/>
    </w:p>
    <w:sectPr w:rsidR="00005595">
      <w:headerReference w:type="default" r:id="rId6"/>
      <w:pgSz w:w="16838" w:h="11906" w:orient="landscape"/>
      <w:pgMar w:top="851" w:right="820" w:bottom="426" w:left="851" w:header="709" w:footer="709" w:gutter="0"/>
      <w:pgBorders w:offsetFrom="page">
        <w:top w:val="thinThickThinSmallGap" w:sz="24" w:space="20" w:color="auto"/>
        <w:left w:val="thinThickThinSmallGap" w:sz="24" w:space="20" w:color="auto"/>
        <w:bottom w:val="thinThickThinSmallGap" w:sz="24" w:space="20" w:color="auto"/>
        <w:right w:val="thinThickThinSmallGap" w:sz="24" w:space="20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6F" w:rsidRDefault="00EE16DA">
    <w:pPr>
      <w:pStyle w:val="Header"/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A"/>
    <w:rsid w:val="00034B3F"/>
    <w:rsid w:val="00810BE7"/>
    <w:rsid w:val="00E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6F1E0-3B27-405A-8E4E-15FDC3F3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6DA"/>
    <w:pPr>
      <w:spacing w:after="200" w:line="276" w:lineRule="auto"/>
    </w:pPr>
    <w:rPr>
      <w:rFonts w:ascii="Calibri" w:eastAsia="Calibri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E16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EE16DA"/>
    <w:pPr>
      <w:spacing w:after="0" w:line="240" w:lineRule="auto"/>
    </w:pPr>
    <w:rPr>
      <w:rFonts w:ascii="Times New Roman" w:eastAsia="Times New Roman"/>
      <w:lang w:bidi="ar-SA"/>
    </w:rPr>
  </w:style>
  <w:style w:type="character" w:customStyle="1" w:styleId="HeaderChar1">
    <w:name w:val="Header Char1"/>
    <w:basedOn w:val="DefaultParagraphFont"/>
    <w:uiPriority w:val="99"/>
    <w:semiHidden/>
    <w:rsid w:val="00EE16DA"/>
    <w:rPr>
      <w:rFonts w:ascii="Calibri" w:eastAsia="Calibri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2021-08-28T16:56:00Z</dcterms:created>
  <dcterms:modified xsi:type="dcterms:W3CDTF">2021-08-28T16:56:00Z</dcterms:modified>
</cp:coreProperties>
</file>